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comprehensive experience in web and mobile application development. Proficient in leveraging advanced technologies and frameworks to deliver innovative solutions. Experienced in building and mentoring teams and integrating cutting-edge technologies such as AI and cloud computing to solve complex problems for security and privacy.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Bash,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Azure,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NiFi, Pentaho, Apache Arrow, Apache Kafka,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AWS ECS, Docker Swarm,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Node.js, React, Flask, Express.js,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PostgreSQL, MySQL, MongoDB, Redis, Memcached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 through responsive design and efficient code architecture while collaborating effectively with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established CI/CD pipelines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processes and improving operational efficiency through automation and best practices in cloud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fostering a collaborative environment and knowledge sharing, while guiding them through complex projects in automated testing frameworks and secure programming concepts to enhance team skill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that facilitated secure data interchange between platforms, ensuring robust and efficient back-end infrastructure and adhering to industry standards for data protection and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data storage solutions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effective data modeling techniques that supported high-performance applications and ensured data integrity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deployment of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resilience and streamline deployment processes through container orchestration and automated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data pipeline platforms, including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Arrow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data ingestion and processing, enabling real-time analytics and insight generation for improved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effective monitoring techniques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metrics that informed system reliability and performance optimization across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intuitive and user-friendly interfaces, prioritizing accessibility and responsiveness while implementing visually appealing design principles and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and conducted regular security assessments, utilizing tools to identify vulnerabilities and enforce security standards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third-party services and APIs, ensuring optimal integration and functionality, while maintaining compatibility and standards compliance for cross-platform application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that drove technology choices and informed development strategies aligning with business objectives and establish clear paths for product evolution.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robust APIs and enhancing application performance while collaborating with front-end teams for cohesive product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and frameworks that improved code quality and reduced regression issues, enabling smoother software releases and accelerating the deployment cycle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focused on scalable solutions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complex queries and procedures that optimized data access and integrity in support of diverse application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 orchestration tools such as </w:t>
      </w:r>
      <w:r w:rsidRPr="00C3688B">
        <w:rPr>
          <w:rFonts w:ascii="Arial" w:hAnsi="Arial" w:cs="Arial"/>
          <w:b/>
          <w:bCs/>
          <w:color w:val="424242" w:themeColor="text1" w:themeShade="BF"/>
          <w:sz w:val="20"/>
        </w:rPr>
        <w:t xml:space="preserve">Docker Swarm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microservices architecture, achieving enhanced scalability and reducing system downtime during maintenance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product managers and stakeholders to translate requirements into functional features and providing technical insights throughout project life cycles, ensuring alignment with business goals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seamless integrations with third-party services, enhancing product functionality and expanding technological capabilities of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scripting languages to automate routine tasks and deployment processes, fostering a culture of continuous integration and deployment within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and technical documentation creation which established a repository of best practices that facilitated onboarding and skill enhancement for junior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workflows using agile methodologies that improved project delivery timelines and increased team accountability, optimizing the use of development resources.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as a junior software developer, focusing on enabling functionality and enhancing user experiences for SaaS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RESTful APIs, contributing to enhanced communication between front-end and back-end systems and ensuring efficient data handling for various application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design and develop scalable systems, gaining insights into architecture best practices while contributing to the overall development process during software life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pair programming sessions to improve coding skills and to learn advanced techniques in software development practices while ensuring coding standards were met in team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project management tools to track progress and facilitate daily stand-ups which improved team communication and workflow alignment within the engineering department.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databases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 effectively within applications, developing efficient queries for creating and manipulating data as needed.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deployment of over 10 software projects with a strong focus on user-centric design, enhancing functionality and ensuring project completion within expected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