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Cloud Engineer with 11 years of experience in software development, specializing in designing and maintaining cloud infrastructure and solutions for web and mobile applications. Proven expertise in AWS, OpenStack, JavaScript, and automation technologies. Adept at collaborating with cross-functional teams to deliver scalable, secure, and highly available cloud architectures.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OpenStack, Cloud Security, Cloud Architecture, Cloud Infrastructure, Microservices, SaaS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Virtualization:</w:t>
      </w:r>
      <w:r w:rsidRPr="00C3688B">
        <w:rPr>
          <w:rFonts w:ascii="Arial" w:hAnsi="Arial" w:cs="Arial"/>
          <w:color w:val="424242" w:themeColor="text1" w:themeShade="BF"/>
          <w:sz w:val="20"/>
          <w:szCs w:val="20"/>
        </w:rPr>
        <w:t xml:space="preserve"> Docker, Kubernetes, VirtualBox, VMware, OpenShift, LXC (Linux Containers)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&amp; Automation:</w:t>
      </w:r>
      <w:r w:rsidRPr="00C3688B">
        <w:rPr>
          <w:rFonts w:ascii="Arial" w:hAnsi="Arial" w:cs="Arial"/>
          <w:color w:val="424242" w:themeColor="text1" w:themeShade="BF"/>
          <w:sz w:val="20"/>
          <w:szCs w:val="20"/>
        </w:rPr>
        <w:t xml:space="preserve"> JavaScript, Python, Bash, Ansible, Terraform, CloudFormation, PowerShell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Performance Tools:</w:t>
      </w:r>
      <w:r w:rsidRPr="00C3688B">
        <w:rPr>
          <w:rFonts w:ascii="Arial" w:hAnsi="Arial" w:cs="Arial"/>
          <w:color w:val="424242" w:themeColor="text1" w:themeShade="BF"/>
          <w:sz w:val="20"/>
          <w:szCs w:val="20"/>
        </w:rPr>
        <w:t xml:space="preserve"> Prometheus, Grafana, CloudWatch, ELK Stack, Splunk,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&amp; CI/CD:</w:t>
      </w:r>
      <w:r w:rsidRPr="00C3688B">
        <w:rPr>
          <w:rFonts w:ascii="Arial" w:hAnsi="Arial" w:cs="Arial"/>
          <w:color w:val="424242" w:themeColor="text1" w:themeShade="BF"/>
          <w:sz w:val="20"/>
          <w:szCs w:val="20"/>
        </w:rPr>
        <w:t xml:space="preserve"> Git, Jenkins, GitHub Actions, CircleCI, Travis CI, Bitbucket Pipelines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highly available cloud infrastructure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for applications while maintaining industry-leading security and compliance standards in cloud computing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design, and implement cloud-based solutions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automation and configuration management, enhancing deployment speed and reducing time to market.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effective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performance metrics and ensure compliance with security standards, enabling proactive identification and resolution of potential issues in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deployment processes by integrating CI/CD practices with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collaboration while enhancing code delivery speed and quality of application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scalable serverless architectures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cost-effective solutions that improved application responsiveness and minimized resource expenditure.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managed containerized applications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scaling, and operations of application containers, contributing to the overall robustness and agility of service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sessions for team members on best practices in cloud security and infrastructure management, promoting knowledge sharing and adherence to compliance requirements across cloud engineering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reviews and code audits for cloud resources, advocating for best practices in </w:t>
      </w:r>
      <w:r w:rsidRPr="00C3688B">
        <w:rPr>
          <w:rFonts w:ascii="Arial" w:hAnsi="Arial" w:cs="Arial"/>
          <w:b/>
          <w:color w:val="424242" w:themeColor="text1" w:themeShade="BF"/>
          <w:sz w:val="20"/>
          <w:szCs w:val="20"/>
        </w:rPr>
        <w:t xml:space="preserve">cloud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cloud industry standards, leading to enhanced system reliability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internal tools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cloud operations, delivering solutions that improved team efficiency while minimizing human error during infrastructure provisioning.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Oversaw troubleshooting and resolution of production issues, coordinating with developers to optimize deployment processes and ensuring minimal disruption to service availability and user experience across cloud applications.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Adapted to emerging trends in cloud computing technologies through continuous learning and implementation of cutting-edge solutions such as </w:t>
      </w:r>
      <w:r w:rsidRPr="00C3688B">
        <w:rPr>
          <w:rFonts w:ascii="Arial" w:hAnsi="Arial" w:cs="Arial"/>
          <w:b/>
          <w:color w:val="424242" w:themeColor="text1" w:themeShade="BF"/>
          <w:sz w:val="20"/>
          <w:szCs w:val="20"/>
        </w:rPr>
        <w:t xml:space="preserve">serverless architectures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cloud-native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with industry best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design and development of cloud-based applications % utilizing a variety of technologies, including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adapting to the evolving needs of the organization while ensuring reliable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automating infrastructure provisioning and deployments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efforts that resulted in reduced manual intervention and improved reproducibility of production environments through standardized configurations.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application components and microservices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and user experience through responsive design and optimized performance, aligning with business objectives and user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engineering teams to implement and promote best practices in Agile development methodologies, fostering an environment of continuous improvement and iterative delivery of cloud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brainstorming sessions for feature planning and improvement initiatives, contributing innovative ideas that lead to enhancements in the deployment processes and tools used across the organization.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implementation of monitoring frameworks using </w:t>
      </w:r>
      <w:r w:rsidRPr="00C3688B">
        <w:rPr>
          <w:rFonts w:ascii="Arial" w:hAnsi="Arial" w:cs="Arial"/>
          <w:b/>
          <w:bCs/>
          <w:color w:val="424242" w:themeColor="text1" w:themeShade="BF"/>
          <w:sz w:val="20"/>
        </w:rPr>
        <w:t xml:space="preserve">CloudWatch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other tracking tools to ensure resource optimization, performing regular health checks and audits of cloud-based applications and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deployment cycle times through effective use of CI/CD practices with tools like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thereby contributing to the company's goals of rapid development and reliable software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QA teams to develop automated testing frameworks for cloud applications, ensuring high-quality deliverables through enhanced testing coverage and reduced bugs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Presented findings and recommendations during project retrospectives, contributing to a culture of learning and operational transparency while enhancing team performance in cloud engineering efforts.</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as a junior software developer, focusing on backend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foundational cloud technologies to create scalable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higher-level engineers to understand and implement various programming paradigms, gaining hands-on experience with cloud architectures and deployment best practices over the course of several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team discussions focused on improving code quality and overall architecture, which significantly enhanced my understanding of cloud development processes and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team in deploying and managing applications on cloud URLs, assuring seamless migration to the cloud while optimizing resource consumption and cost management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foundational proficiency in scripting languages, primarily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this knowledge to automate routine tasks and support infrastructure management efforts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debugging existing applications, employing critical thinking to identify root causes and recommending solutions while working closely with peers to foster a collaborative problem-solving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contributed to developing testing strategies for new features in cloud applications, enabling smoother transitions from development to production by ensuring functionality and reliability across user stories.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