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Data Scientist</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Data scientist with 10+ years of experience specializing in machine learning, causal inference, and applied quantitative analysis. Proven track record of building sophisticated models that drive revenue optimization and enhance user personalization through technical expertise and strategic collaboration.</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 &amp; Data Science</w:t>
      </w:r>
      <w:r w:rsidRPr="003B35E8">
        <w:rPr>
          <w:rFonts w:ascii="Aptos Display" w:eastAsia="Arial" w:hAnsi="Aptos Display" w:cs="Arial"/>
          <w:bCs/>
        </w:rPr>
        <w:t xml:space="preserve">: Causal Inference, A/B Testing, Incrementality Modeling, Personalization Models, Predictive Analytics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SQL, PySpark, R, Java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Platforms &amp; Tools</w:t>
      </w:r>
      <w:r w:rsidRPr="003B35E8">
        <w:rPr>
          <w:rFonts w:ascii="Aptos Display" w:eastAsia="Arial" w:hAnsi="Aptos Display" w:cs="Arial"/>
          <w:bCs/>
        </w:rPr>
        <w:t xml:space="preserve">: Snowflake, Databricks, Spark, AWS, GCP, Azure, MLflow,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Engineering</w:t>
      </w:r>
      <w:r w:rsidRPr="003B35E8">
        <w:rPr>
          <w:rFonts w:ascii="Aptos Display" w:eastAsia="Arial" w:hAnsi="Aptos Display" w:cs="Arial"/>
          <w:bCs/>
        </w:rPr>
        <w:t xml:space="preserve">: Data Pipelines, Feature Stores, Batch Processing, Streaming Data, Kafka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Statistical Methods</w:t>
      </w:r>
      <w:r w:rsidRPr="003B35E8">
        <w:rPr>
          <w:rFonts w:ascii="Aptos Display" w:eastAsia="Arial" w:hAnsi="Aptos Display" w:cs="Arial"/>
          <w:bCs/>
        </w:rPr>
        <w:t xml:space="preserve">: Bayesian Methods, Time Series Analysis, Power Analysis, Bias Detection, Synthetic Control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Data Scientist</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w:t>
      </w:r>
      <w:r w:rsidRPr="003B35E8">
        <w:rPr>
          <w:rFonts w:ascii="Aptos Display" w:hAnsi="Aptos Display"/>
          <w:b/>
          <w:bCs/>
        </w:rPr>
        <w:t xml:space="preserve">causal inference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to measure the impact of marketing interventions across products.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deployed multiple </w:t>
      </w:r>
      <w:r w:rsidRPr="003B35E8">
        <w:rPr>
          <w:rFonts w:ascii="Aptos Display" w:hAnsi="Aptos Display"/>
          <w:b/>
          <w:bCs/>
        </w:rPr>
        <w:t xml:space="preserve">LTV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supported real-time decision-making for customer engagement strategies.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libraries such as </w:t>
      </w:r>
      <w:r w:rsidRPr="003B35E8">
        <w:rPr>
          <w:rFonts w:ascii="Aptos Display" w:hAnsi="Aptos Display"/>
          <w:b/>
          <w:bCs/>
        </w:rPr>
        <w:t xml:space="preserve">pandas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numpy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scikit-learn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develop and validate predictive models.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w:t>
      </w:r>
      <w:r w:rsidRPr="003B35E8">
        <w:rPr>
          <w:rFonts w:ascii="Aptos Display" w:hAnsi="Aptos Display"/>
          <w:b/>
          <w:bCs/>
        </w:rPr>
        <w:t xml:space="preserve">Data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teams for data instrumentation and defined specifications for </w:t>
      </w:r>
      <w:r w:rsidRPr="003B35E8">
        <w:rPr>
          <w:rFonts w:ascii="Aptos Display" w:hAnsi="Aptos Display"/>
          <w:b/>
          <w:bCs/>
        </w:rPr>
        <w:t xml:space="preserve">feature stores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data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efforts in establishing standardized methodologies for testing and experimentation across various channels.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production-grade </w:t>
      </w:r>
      <w:r w:rsidRPr="003B35E8">
        <w:rPr>
          <w:rFonts w:ascii="Aptos Display" w:hAnsi="Aptos Display"/>
          <w:b/>
          <w:bCs/>
        </w:rPr>
        <w:t xml:space="preserve">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directly to revenue generation and efficiency improvements.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statistical diagnostics and validation using </w:t>
      </w:r>
      <w:r w:rsidRPr="003B35E8">
        <w:rPr>
          <w:rFonts w:ascii="Aptos Display" w:hAnsi="Aptos Display"/>
          <w:b/>
          <w:bCs/>
        </w:rPr>
        <w:t xml:space="preserve">advanced 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PySpark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handling large datasets in the cloud.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data scientists on best practices in model development and scientific rigor in data analysis.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Communicated complex statistical insights to executive stakeholders to influence business strategies and direction.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Influenced architectural decisions for modern </w:t>
      </w:r>
      <w:r w:rsidRPr="003B35E8">
        <w:rPr>
          <w:rFonts w:ascii="Aptos Display" w:hAnsi="Aptos Display"/>
          <w:b/>
          <w:bCs/>
        </w:rPr>
        <w:t xml:space="preserve">ML platforms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scalable data processing and model serving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real-time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model inference using cloud solutions like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and adaptation of emerging tools and techniques to refine machine learning practices across the organization.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marketplace optimization tools ensuring user engagement and satisfaction through tailored experiences.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Spearheaded initiatives to improve </w:t>
      </w:r>
      <w:r w:rsidRPr="003B35E8">
        <w:rPr>
          <w:rFonts w:ascii="Aptos Display" w:hAnsi="Aptos Display"/>
          <w:b/>
          <w:bCs/>
        </w:rPr>
        <w:t xml:space="preserve">model monitoring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for ongoing performance evaluation and bias detection.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tools such as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and </w:t>
      </w:r>
      <w:r w:rsidRPr="003B35E8">
        <w:rPr>
          <w:rFonts w:ascii="Aptos Display" w:hAnsi="Aptos Display"/>
          <w:b/>
          <w:bCs/>
        </w:rPr>
        <w:t xml:space="preserve">MLflow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lifecycle management of machine learning models.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Data Scientist</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executed multiple </w:t>
      </w:r>
      <w:r w:rsidRPr="003B35E8">
        <w:rPr>
          <w:rFonts w:ascii="Aptos Display" w:hAnsi="Aptos Display"/>
          <w:b/>
          <w:bCs/>
        </w:rPr>
        <w:t xml:space="preserve">A/B tests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evaluate product changes and their impact on user behavior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predictive models to forecast user engagement utilizing techniques in </w:t>
      </w:r>
      <w:r w:rsidRPr="003B35E8">
        <w:rPr>
          <w:rFonts w:ascii="Aptos Display" w:hAnsi="Aptos Display"/>
          <w:b/>
          <w:bCs/>
        </w:rPr>
        <w:t xml:space="preserve">Bayesian statistics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advanced analytics.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ensure alignment of data science projects with broader business objectives.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models by integrating additional data sources and employing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for improved accuracy.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Spark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distributed data processing, allowing scalable operations on large datasets.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research initiatives that laid the groundwork for new feature development and optimization strategies.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design of statistical methodologies for effective measurement of marketing campaign outcomes.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new methods for user segmentation and targeting which contributed towards improved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technical support and documentation for deployed models to ensure smooth operational handover.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regular code reviews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high standards of code quality and model reproducibility.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engineering teams to refine </w:t>
      </w:r>
      <w:r w:rsidRPr="003B35E8">
        <w:rPr>
          <w:rFonts w:ascii="Aptos Display" w:hAnsi="Aptos Display"/>
          <w:b/>
          <w:bCs/>
        </w:rPr>
        <w:t xml:space="preserve">data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flow from ETL processes to model deployment.</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Data Analyst</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exploratory data analysis (EDA) to identify trends and insights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Applied basic </w:t>
      </w:r>
      <w:r w:rsidRPr="003B35E8">
        <w:rPr>
          <w:rFonts w:ascii="Aptos Display" w:hAnsi="Aptos Display" w:cs="Noto Sans Light"/>
          <w:b/>
          <w:bCs/>
        </w:rPr>
        <w:t xml:space="preserve">machine learning algorithms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such as logistic regression and decision trees in production environments.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cross-functional projects to apply data-driven insights and enhance product feature sets.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scripts for the automation of data collection and transformation processes utilizing </w:t>
      </w:r>
      <w:r w:rsidRPr="003B35E8">
        <w:rPr>
          <w:rFonts w:ascii="Aptos Display" w:hAnsi="Aptos Display" w:cs="Noto Sans Light"/>
          <w:b/>
          <w:bCs/>
        </w:rPr>
        <w:t xml:space="preserve">PySpark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team efforts in evaluating and improving existing data models and pipelines for quality assurance.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specification and code development for core data management solutions and reporting tools.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basic data visualization tasks and provided insights on user data trends using libraries like </w:t>
      </w:r>
      <w:r w:rsidRPr="003B35E8">
        <w:rPr>
          <w:rFonts w:ascii="Aptos Display" w:hAnsi="Aptos Display" w:cs="Noto Sans Light"/>
          <w:b/>
          <w:bCs/>
        </w:rPr>
        <w:t xml:space="preserve">matplotlib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Coordinated with senior analysts on data-driven projects in accordance with company strategy while learning advanced methods.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rapid prototyping efforts to test new hypothesis and support product iterations utilizing traditional statistical techniques.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active learning regarding best practices in </w:t>
      </w:r>
      <w:r w:rsidRPr="003B35E8">
        <w:rPr>
          <w:rFonts w:ascii="Aptos Display" w:hAnsi="Aptos Display" w:cs="Noto Sans Light"/>
          <w:b/>
          <w:bCs/>
        </w:rPr>
        <w:t xml:space="preserve">data science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contributed to team knowledge.</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