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AI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AI Engineer with 10+ years of experience in applied machine learning, specializing in building and deploying production-grade AI solutions for enterprise clients. Proven track record of delivering innovative AI applications that integrate with existing infrastructures while ensuring scalability and performance.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Java, 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Tools</w:t>
      </w:r>
      <w:r w:rsidRPr="003B35E8">
        <w:rPr>
          <w:rFonts w:ascii="Aptos Display" w:eastAsia="Arial" w:hAnsi="Aptos Display" w:cs="Arial"/>
          <w:bCs/>
        </w:rPr>
        <w:t xml:space="preserve">: TensorFlow, PyTorch, Keras, LangChain, LangGraph, CrewAI, Flask, Django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Platforms</w:t>
      </w:r>
      <w:r w:rsidRPr="003B35E8">
        <w:rPr>
          <w:rFonts w:ascii="Aptos Display" w:eastAsia="Arial" w:hAnsi="Aptos Display" w:cs="Arial"/>
          <w:bCs/>
        </w:rPr>
        <w:t xml:space="preserve">: AWS, Azure, Google Cloud, IBM Cloud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 &amp; ML Concepts</w:t>
      </w:r>
      <w:r w:rsidRPr="003B35E8">
        <w:rPr>
          <w:rFonts w:ascii="Aptos Display" w:eastAsia="Arial" w:hAnsi="Aptos Display" w:cs="Arial"/>
          <w:bCs/>
        </w:rPr>
        <w:t xml:space="preserve">: Machine Learning, Deep Learning, Generative AI, Natural Language Processing, Reinforcement Learning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 &amp; Storage</w:t>
      </w:r>
      <w:r w:rsidRPr="003B35E8">
        <w:rPr>
          <w:rFonts w:ascii="Aptos Display" w:eastAsia="Arial" w:hAnsi="Aptos Display" w:cs="Arial"/>
          <w:bCs/>
        </w:rPr>
        <w:t xml:space="preserve">: PostgreSQL, MongoDB, Pinecone, Weaviate, FAISS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MLOps &amp; CI/CD</w:t>
      </w:r>
      <w:r w:rsidRPr="003B35E8">
        <w:rPr>
          <w:rFonts w:ascii="Aptos Display" w:eastAsia="Arial" w:hAnsi="Aptos Display" w:cs="Arial"/>
          <w:bCs/>
        </w:rPr>
        <w:t xml:space="preserve">: Docker, Kubernetes, MLflow, Apache Airflow, Jenkins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Processing &amp; ETL</w:t>
      </w:r>
      <w:r w:rsidRPr="003B35E8">
        <w:rPr>
          <w:rFonts w:ascii="Aptos Display" w:eastAsia="Arial" w:hAnsi="Aptos Display" w:cs="Arial"/>
          <w:bCs/>
        </w:rPr>
        <w:t xml:space="preserve">: Apache Spark, Pandas, NumPy, ETL Tools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Practices</w:t>
      </w:r>
      <w:r w:rsidRPr="003B35E8">
        <w:rPr>
          <w:rFonts w:ascii="Aptos Display" w:eastAsia="Arial" w:hAnsi="Aptos Display" w:cs="Arial"/>
          <w:bCs/>
        </w:rPr>
        <w:t xml:space="preserve">: Agile, Scrum, DevOps, Best Coding Practices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AI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deployed AI solutions integrating customer-specific requirements and existing infrastructure, utilizing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Flask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TensorFlow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and built intelligent agent systems using </w:t>
      </w:r>
      <w:r w:rsidRPr="003B35E8">
        <w:rPr>
          <w:rFonts w:ascii="Aptos Display" w:hAnsi="Aptos Display"/>
          <w:b/>
          <w:bCs/>
        </w:rPr>
        <w:t xml:space="preserve">LangChain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LangGraph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automating IT functions relevant to client operations.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retrieval-augmented generation (RAG) pipelines to enhance AI model performance using client-specific data.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teams, including data science and engineering groups, to ensure seamless integration of AI solutions within enterprise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the full AI project lifecycle, overseeing data preprocessing, model training, deployment, and ongoing optimization using </w:t>
      </w:r>
      <w:r w:rsidRPr="003B35E8">
        <w:rPr>
          <w:rFonts w:ascii="Aptos Display" w:hAnsi="Aptos Display"/>
          <w:b/>
          <w:bCs/>
        </w:rPr>
        <w:t xml:space="preserve">Keras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Apache Airflow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Championed best coding practices by writing maintainable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code and optimizing algorithms for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workshops to train clients on utilizing the RapidCanvas platform and building their applications effectively.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MLflow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project tracking and versioning of machine learning models, ensuring repeatability in deployment.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external APIs to enrich data insights, utilizing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database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multi-step tasks and workflows for intelligent agents, enhancing customer interfaces and operational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and orchestration of AI services, streamlining deployment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teams to provide feedback that drives innovation and improves customer engagement with AI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regular coaching sessions with customer data teams to elevate their capabilities in AI deployment.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detailed documentation covering the architecture, APIs, and integration practices for client reference and training use.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identification of new business requirements, translating them into technical specifications for AI solutions.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AI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machine learning models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TensorFlow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optimizing algorithms for performance and accuracy in real-time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within an Agile team structure, focusing on delivering high-quality software solutions on-time while managing multiple tasks.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AI solutions within existing frameworks, ensuring compatibility and enhancing functionality for enterprise-level deployments using </w:t>
      </w:r>
      <w:r w:rsidRPr="003B35E8">
        <w:rPr>
          <w:rFonts w:ascii="Aptos Display" w:hAnsi="Aptos Display"/>
          <w:b/>
          <w:bCs/>
        </w:rPr>
        <w:t xml:space="preserve">Flask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Django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Automated data processing pipelines utilizing </w:t>
      </w:r>
      <w:r w:rsidRPr="003B35E8">
        <w:rPr>
          <w:rFonts w:ascii="Aptos Display" w:hAnsi="Aptos Display"/>
          <w:b/>
          <w:bCs/>
        </w:rPr>
        <w:t xml:space="preserve">Apache 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NumPy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facilitating efficient ETL operations for large datasets.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clients to gather feedback and iterate on product features, fostering strong professional relationships through effective communication.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cloud platforms like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Google Cloud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deploy scalable machine learning services that cater to diverse client needs.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maintained scalable API services to enable access to machine learning models for various applications, ensuring high availability and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unit tests using </w:t>
      </w:r>
      <w:r w:rsidRPr="003B35E8">
        <w:rPr>
          <w:rFonts w:ascii="Aptos Display" w:hAnsi="Aptos Display"/>
          <w:b/>
          <w:bCs/>
        </w:rPr>
        <w:t xml:space="preserve">pytest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guarantee code quality and robustness, adhering to best practices in coding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data science initiatives by providing technical expertise in data analysis and model training processes, focusing on deep learning methodologies.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Ensured compliance with industry standards and guidelines during project development phases, utilizing advanced AI ethics considerations. 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hackathons and workshops to innovate new AI-based solutions, promoting a culture of experimentation and learning within the team.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Machine Learning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senior engineers in developing machine learning models using </w:t>
      </w:r>
      <w:r w:rsidRPr="003B35E8">
        <w:rPr>
          <w:rFonts w:ascii="Aptos Display" w:hAnsi="Aptos Display" w:cs="Noto Sans Light"/>
          <w:b/>
          <w:bCs/>
        </w:rPr>
        <w:t xml:space="preserve">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foundational skills in data analysis and software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utilize </w:t>
      </w:r>
      <w:r w:rsidRPr="003B35E8">
        <w:rPr>
          <w:rFonts w:ascii="Aptos Display" w:hAnsi="Aptos Display" w:cs="Noto Sans Light"/>
          <w:b/>
          <w:bCs/>
        </w:rPr>
        <w:t xml:space="preserve">Scikit-learn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basic machine learning tasks, including classification and regression problems across various datasets.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design of data processing pipelines using </w:t>
      </w:r>
      <w:r w:rsidRPr="003B35E8">
        <w:rPr>
          <w:rFonts w:ascii="Aptos Display" w:hAnsi="Aptos Display" w:cs="Noto Sans Light"/>
          <w:b/>
          <w:bCs/>
        </w:rPr>
        <w:t xml:space="preserve">Pandas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executing data cleaning and preparation processes.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simple AI prototypes for classroom projects that involved natural language processing using basic algorithms.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 reviews to understand best practices in software development and enhancement of coding skills in collaboration with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troubleshooting and debugging software applications, enhancing problem-solving abilities in software engineering.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practical knowledge of version control systems such as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participating in code management and collaboration efforts.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Attended workshops to explore deep learning concepts, focusing on neural networks and their applications in real-world scenarios.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meetings to discuss project objectives and updates, fostering effective communication and teamwork.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maintaining residue documentation for project deliverables, focusing on creating clear and concise technical documentation.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