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Senior Software Engineer with over 10+ years in developing and maintaining cloud-based applications and infrastructure. Proven ability to design scalable solutions, enhance system security, and develop innovative software tools to streamline operations, particularly in the fintech sector. Strong expertise in a wide range of technologies and a passion for solving complex challenges in a high-stakes environment.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AWS, Azure, Terraform, CircleCI, Nix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CI/CD Tools</w:t>
      </w:r>
      <w:r w:rsidRPr="003B35E8">
        <w:rPr>
          <w:rFonts w:ascii="Aptos Display" w:eastAsia="Arial" w:hAnsi="Aptos Display" w:cs="Arial"/>
          <w:bCs/>
        </w:rPr>
        <w:t xml:space="preserve">: Docker, Kubernetes, Jenkins, Git, Ansible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Ruby, Python, JavaScript, TypeScript, Go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 &amp; Data Management</w:t>
      </w:r>
      <w:r w:rsidRPr="003B35E8">
        <w:rPr>
          <w:rFonts w:ascii="Aptos Display" w:eastAsia="Arial" w:hAnsi="Aptos Display" w:cs="Arial"/>
          <w:bCs/>
        </w:rPr>
        <w:t xml:space="preserve">: PostgreSQL, Redis, MongoDB, MySQL,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React, Ruby on Rails, Django, GraphQL, d3.js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Security &amp; Compliance</w:t>
      </w:r>
      <w:r w:rsidRPr="003B35E8">
        <w:rPr>
          <w:rFonts w:ascii="Aptos Display" w:eastAsia="Arial" w:hAnsi="Aptos Display" w:cs="Arial"/>
          <w:bCs/>
        </w:rPr>
        <w:t xml:space="preserve">: OWASP, NIST, GDPR, PCI DSS, ISO 27001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infrastructure supporting cloud-based applications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availability and security.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robust developer tools to enhance team productivity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system architecture discussions, influencing hosting strategy and architecture design to optimize performance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AWS environments, utilizing </w:t>
      </w:r>
      <w:r w:rsidRPr="003B35E8">
        <w:rPr>
          <w:rFonts w:ascii="Aptos Display" w:hAnsi="Aptos Display"/>
          <w:b/>
          <w:bCs/>
        </w:rPr>
        <w:t xml:space="preserve">Nix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reproducible builds and configurations.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continuous integration and deployment (CI/CD) pipelines using </w:t>
      </w:r>
      <w:r w:rsidRPr="003B35E8">
        <w:rPr>
          <w:rFonts w:ascii="Aptos Display" w:hAnsi="Aptos Display"/>
          <w:b/>
          <w:bCs/>
        </w:rPr>
        <w:t xml:space="preserve">CircleCI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rapid delivery of high-quality software.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security and compliance audits, applying industry standards such as </w:t>
      </w:r>
      <w:r w:rsidRPr="003B35E8">
        <w:rPr>
          <w:rFonts w:ascii="Aptos Display" w:hAnsi="Aptos Display"/>
          <w:b/>
          <w:bCs/>
        </w:rPr>
        <w:t xml:space="preserve">OWASP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NIST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application performance and identified bottlenecks using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system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collaboratively in a fully remote team to establish coding standards and best practices for infrastructure as code (IaC).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Performed log diagnostics and troubleshooting to resolve system issues, effectively utilizing tools like </w:t>
      </w:r>
      <w:r w:rsidRPr="003B35E8">
        <w:rPr>
          <w:rFonts w:ascii="Aptos Display" w:hAnsi="Aptos Display"/>
          <w:b/>
          <w:bCs/>
        </w:rPr>
        <w:t xml:space="preserve">Splunk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ELK Stack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and integrated AI technologies into development processes to optimize efficiency, leveraging frameworks such as </w:t>
      </w:r>
      <w:r w:rsidRPr="003B35E8">
        <w:rPr>
          <w:rFonts w:ascii="Aptos Display" w:hAnsi="Aptos Display"/>
          <w:b/>
          <w:bCs/>
        </w:rPr>
        <w:t xml:space="preserve">OpenAI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TensorFlow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enterprise clients with complex deployment requirements, facilitating smooth transitions to our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cross-functional teams to enhance product quality and security measures, ensuring application integrity.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Drove initiatives for system documentation and knowledge sharing, improving team collaboration and onboarding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advocating for high standards of code quality and security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technical discussions to innovate solutions for financial crime detection and prevention.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scalable cloud solutions for web applications, ensuring interoperability between various systems and services using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Ruby on Rails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automated deployment scripts with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reducing configuration drift and improving deployment speed.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 to align development with business objectives, enhancing customer experience for financial technology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analyses and optimizations to ensure the application met SLAs for enterprise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APIs for payment processing and compliance checks, utilizing </w:t>
      </w:r>
      <w:r w:rsidRPr="003B35E8">
        <w:rPr>
          <w:rFonts w:ascii="Aptos Display" w:hAnsi="Aptos Display"/>
          <w:b/>
          <w:bCs/>
        </w:rPr>
        <w:t xml:space="preserve">REST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persistence, performing complex queries to support business analytics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best practices in software testing, including unit and integration testing with tools such as </w:t>
      </w:r>
      <w:r w:rsidRPr="003B35E8">
        <w:rPr>
          <w:rFonts w:ascii="Aptos Display" w:hAnsi="Aptos Display"/>
          <w:b/>
          <w:bCs/>
        </w:rPr>
        <w:t xml:space="preserve">RSpec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Driven initiatives to improve logging and monitoring practices, enhancing the system's observability and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documentation for deployment processes and infrastructure architecture to streamline operations.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pair programming sessions, promoting knowledge sharing and skill development within the team.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web applications focused on improving security features, primarily using </w:t>
      </w:r>
      <w:r w:rsidRPr="003B35E8">
        <w:rPr>
          <w:rFonts w:ascii="Aptos Display" w:hAnsi="Aptos Display" w:cs="Noto Sans Light"/>
          <w:b/>
          <w:bCs/>
        </w:rPr>
        <w:t xml:space="preserve">Ruby on Rails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migration of legacy applications to cloud platforms, gaining hands-on experience with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RESTful APIs to support front-end applications, enhancing user engagement and functionality.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closely with senior developers on troubleshooting and debugging tasks, resolving critical issues effectively.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familiarity with database management using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optimizing queries for performance improvement.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quality assurance activities, executing test cases and documenting results to ensure product integrity.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technical learning sessions to enhance skills in modern web technologies, including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GraphQL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daily operations by monitoring back-end services and addressing support requests in a timely manner.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unit tests for new features to promote code quality and maintained system stability during releases.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ideas in team meetings to improve development processes and ensure adherence to best practices.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