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C#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10+ years of comprehensive experience in developing scalable and high-performance applications. Proven expertise in C#, .NET, and cloud-based technologies, along with a strong understanding of software development life cycles. Skilled in building innovative solutions for the FinTech industry, utilizing Test-Driven Development (TDD), and microservices architecture to deliver industry-leading applications.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JavaScript, SQL, Python, HTML/CSS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.NET Core, ASP.NET, Entity Framework, Angular, React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Docker, Kubernetes, Google Cloud Platform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Methodologies</w:t>
      </w:r>
      <w:r w:rsidRPr="003B35E8">
        <w:rPr>
          <w:rFonts w:ascii="Aptos Display" w:eastAsia="Arial" w:hAnsi="Aptos Display" w:cs="Arial"/>
          <w:bCs/>
        </w:rPr>
        <w:t xml:space="preserve">: Agile, Scrum, Test-Driven Development (TDD), Continuous Integration,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Management</w:t>
      </w:r>
      <w:r w:rsidRPr="003B35E8">
        <w:rPr>
          <w:rFonts w:ascii="Aptos Display" w:eastAsia="Arial" w:hAnsi="Aptos Display" w:cs="Arial"/>
          <w:bCs/>
        </w:rPr>
        <w:t xml:space="preserve">: SQL Server, MySQL, MongoDB, PostgreSQL, Oracle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</w:t>
      </w:r>
      <w:r w:rsidRPr="003B35E8">
        <w:rPr>
          <w:rFonts w:ascii="Aptos Display" w:eastAsia="Arial" w:hAnsi="Aptos Display" w:cs="Arial"/>
          <w:bCs/>
        </w:rPr>
        <w:t xml:space="preserve">: Git, GitHub, Bitbucket, SVN, Azure DevOps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C# Developer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a high-performance trading platform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.NET 5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ASP.NET Core 3.1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trading workflows for financial 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microservices architecture to enhance scalability and performance of trading solutions, utilizing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effective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business stakeholders to gather requirements and translate them into technical specifications, ensuring comprehensive feature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Test-Driven Development (TDD)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automated unit and integration tests that improve code reliability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in transitioning monolithic applications to microservices, ensuring minimal downtime and continuous integration through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real-time data processing functionalities using </w:t>
      </w:r>
      <w:r w:rsidRPr="003B35E8">
        <w:rPr>
          <w:rFonts w:ascii="Aptos Display" w:hAnsi="Aptos Display"/>
          <w:b/>
          <w:bCs/>
        </w:rPr>
        <w:t xml:space="preserve">SignalR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WebSocket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delivering timely market updates to end-users.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interactions using </w:t>
      </w:r>
      <w:r w:rsidRPr="003B35E8">
        <w:rPr>
          <w:rFonts w:ascii="Aptos Display" w:hAnsi="Aptos Display"/>
          <w:b/>
          <w:bCs/>
        </w:rPr>
        <w:t xml:space="preserve">Entity Framework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retrieval speeds and transaction handling.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architectural discussions to uphold coding standards and best practices across the development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CI/CD pipelines using </w:t>
      </w:r>
      <w:r w:rsidRPr="003B35E8">
        <w:rPr>
          <w:rFonts w:ascii="Aptos Display" w:hAnsi="Aptos Display"/>
          <w:b/>
          <w:bCs/>
        </w:rPr>
        <w:t xml:space="preserve">Azure 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the deployment process and reducing manual interventions.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cross-functional teams working on user experience improvements by integrating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dynamic front-end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detailed technical documentation for all developed features to assist future maintenance and onboarding of new developers.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performance tuning for various APIs and services, significantly improving overall application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Trained junior developers in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core principles, fostering a culture of continuous learning and development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Assured application security and compliance by implementing role-based access controls and ensuring secure coding practices are followed.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host applications and leverage cloud storage options for scalable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the QA team during testing phases to refine and debug applications, ensuring high-quality software delivery.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advanced financial applications in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.NET Framework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serving the trading community.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APIs following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architectural standards, facilitating seamless integration with third-party services and tools.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cloud-based platforms, primarily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for deploying and managing applications with high availability and resilience.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Applied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to prioritize and deliver software enhancements, working closely with product managers and business analysts.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application performance through refactoring and optimization techniques using tools like </w:t>
      </w:r>
      <w:r w:rsidRPr="003B35E8">
        <w:rPr>
          <w:rFonts w:ascii="Aptos Display" w:hAnsi="Aptos Display"/>
          <w:b/>
          <w:bCs/>
        </w:rPr>
        <w:t xml:space="preserve">Application Insights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monitoring.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development, ensuring services are loosely coupled and independently deployable, utilizing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unit testing and integration testing using frameworks like </w:t>
      </w:r>
      <w:r w:rsidRPr="003B35E8">
        <w:rPr>
          <w:rFonts w:ascii="Aptos Display" w:hAnsi="Aptos Display"/>
          <w:b/>
          <w:bCs/>
        </w:rPr>
        <w:t xml:space="preserve">NUnit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Moq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adhering to TDD principles for increased code quality.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daily stand-ups, sprint planning, and retrospectives, contributing to team efficiency and project clarity.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front-end components using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Bootstrap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responsive design and improved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analysis and optimization tasks that resulted in reduced load times and enhanced user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payment gateway solutions seamlessly within existing applications, enhancing transaction capabilities and user trust.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Generated detailed status reports and project updates for stakeholders to visualize project progress and opportunities for enhancements.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developing a trading analysis tool using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ASP.NET MVC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which provided critical insights into trading patterns.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unit testing using </w:t>
      </w:r>
      <w:r w:rsidRPr="003B35E8">
        <w:rPr>
          <w:rFonts w:ascii="Aptos Display" w:hAnsi="Aptos Display" w:cs="Noto Sans Light"/>
          <w:b/>
          <w:bCs/>
        </w:rPr>
        <w:t xml:space="preserve">MSTest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XUnit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that all functionalities met quality benchmarks before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a cross-functional team for building a new suite of financial calculators utilizing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interactive features on the web interface.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</w:t>
      </w:r>
      <w:r w:rsidRPr="003B35E8">
        <w:rPr>
          <w:rFonts w:ascii="Aptos Display" w:hAnsi="Aptos Display" w:cs="Noto Sans Light"/>
          <w:b/>
          <w:bCs/>
        </w:rPr>
        <w:t xml:space="preserve">SQL Server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efficient data management, ensuring data integrity and availability for all users.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refactoring initiatives focused on scalability and maintainability, applying best practices of software engineering.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JSON and XML data formats for integration with external financial APIs, enhancing application capabilities.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and executed training material for new hires, covering both technical skills and application functionalities.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maintaining code repositories and ensuring collaborative development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Adopted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 to enhance team productivity and deliver high-quality financial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Reviewed code and created technical documentation to maintain the integrity and usability of the codebase, aligning with company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UX/UI designers to implement visually appealing and user-friendly interfaces, adopting modern design principles.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