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detail-oriented Senior Software Engineer with over 10 years of experience in building high-quality, production-ready software solutions. Proficient in React, TypeScript, and Node.js, with a strong focus on scalable systems and APIs. Expert in collaborating with cross-functional teams to deliver projects with speed and accuracy while maintaining high engineering standards.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Next.js, HTML, CSS,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Node.js, Express, API Development, GraphQL, REST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SQLite, Oracle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Kubernetes, AWS,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Agile, Scrum, Test-Driven Development (TDD), Continuous Integration, Code Review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Automation</w:t>
      </w:r>
      <w:r w:rsidRPr="003B35E8">
        <w:rPr>
          <w:rFonts w:ascii="Aptos Display" w:eastAsia="Arial" w:hAnsi="Aptos Display" w:cs="Arial"/>
          <w:bCs/>
        </w:rPr>
        <w:t xml:space="preserve">: AI Tools, Dynamic Code Analysis, Automated Testing, Machine Learning, Data Processing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efficient single-page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resulting in enhanced user experience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robust backend services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</w:t>
      </w:r>
      <w:r w:rsidRPr="003B35E8">
        <w:rPr>
          <w:rFonts w:ascii="Aptos Display" w:hAnsi="Aptos Display"/>
          <w:b/>
          <w:bCs/>
        </w:rPr>
        <w:t xml:space="preserve">RESTful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APIs to support frontend functionalities.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product managers to translate ambiguous requirements into clear technical tasks, improving project alignment and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state management solutions using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context API for seamless data flow within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performance through optimizations and refactoring while maintaining strong </w:t>
      </w:r>
      <w:r w:rsidRPr="003B35E8">
        <w:rPr>
          <w:rFonts w:ascii="Aptos Display" w:hAnsi="Aptos Display"/>
          <w:b/>
          <w:bCs/>
        </w:rPr>
        <w:t xml:space="preserve">code quality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testing protocols.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flexible querying and data retrieval, leading to improved responsiveness in client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develop scalable, maintainable applications, reducing runtime errors and improving developer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code reviews, instilling best practices and refining coding standards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complex data models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integrity and efficient access patterns.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AI tools to automate repetitive coding tasks, significantly increasing development speed and accuracy.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software design and implementation, fostering a culture of continuous learning.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architectural discussions, contributing to strategic decisions for future system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developer experience by introducing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the local development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enhance the testing framework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Cypress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which elevated the overall testing coverage and effectiveness.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 to adapt to iterative feedback, ensuring alignment with project goals and timelines.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for systems and features, aiding future development efforts and ensuring continuity.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complex applications leveraging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heavily trafficked e-commerce platform.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design and implement APIs used across several microservices, focusing on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code quality through regular code reviews and adherence to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practices, ensuring timely project milestones.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for efficient data management and optimized query performance across the stack.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using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functionalities within client applications with real-time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frontend architecture, optimizing performance, and implementing state management solutions utilizing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architectural discussions to assess new technologies and methodologies for future projects, promoting innovation.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unit and integration tests with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assuring feature reliability prior to production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effectively reducing deployment times and improving software stability.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standups and sprint planning sessions, helping to drive project delivery and accountability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overall user experience through UI improvements and responsive design practices, utilizing </w:t>
      </w:r>
      <w:r w:rsidRPr="003B35E8">
        <w:rPr>
          <w:rFonts w:ascii="Aptos Display" w:hAnsi="Aptos Display"/>
          <w:b/>
          <w:bCs/>
        </w:rPr>
        <w:t xml:space="preserve">HTML5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Webpack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Babel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the development workflow for module bundling and code transpilation.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that laid the groundwork for a user-friendly interface.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front-end development with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to create reusable components and integrate with backend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backend development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API consumption and basic CRUD operations in </w:t>
      </w:r>
      <w:r w:rsidRPr="003B35E8">
        <w:rPr>
          <w:rFonts w:ascii="Aptos Display" w:hAnsi="Aptos Display" w:cs="Noto Sans Light"/>
          <w:b/>
          <w:bCs/>
        </w:rPr>
        <w:t xml:space="preserve">Postgres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discussions regarding product features and application interfaces, enhancing collaboration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Built foundational knowledge of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actively participating in codever annotations and pull requests.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working with various libraries and frameworks, including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jQuery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for UI enhancements.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Adopted best practices in coding protocols and standards, contributing to a robust development culture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development efforts by creating and updating project documentation, adhering to established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Assured high levels of </w:t>
      </w:r>
      <w:r w:rsidRPr="003B35E8">
        <w:rPr>
          <w:rFonts w:ascii="Aptos Display" w:hAnsi="Aptos Display" w:cs="Noto Sans Light"/>
          <w:b/>
          <w:bCs/>
        </w:rPr>
        <w:t xml:space="preserve">code quality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through testing and validation before feature releases, fostering attention to detail.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Volunteered to assist in debugging and troubleshooting issues as they arose, gaining hands-on problem-solving experience.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