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Multicloud Infrastructure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Enthusiastic and results-driven engineer with over 10 years of experience in building, deploying, and maintaining scalable multicloud infrastructure across AWS, GCP, and Azure environments. Proven expertise in leveraging Kubernetes, Terraform, and cloud networking technologies, combined with a strong foundation in AI systems to meet the operational demands of Fortune 500 enterprises. Adept at navigating complex cloud architectures, focusing on reliability, cost optimization, and performance enhancement in high-availability environments.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Platforms</w:t>
      </w:r>
      <w:r w:rsidRPr="003B35E8">
        <w:rPr>
          <w:rFonts w:ascii="Aptos Display" w:eastAsia="Arial" w:hAnsi="Aptos Display" w:cs="Arial"/>
          <w:bCs/>
        </w:rPr>
        <w:t xml:space="preserve">: AWS, Azure, Google Cloud Platform (GCP), IBM Cloud, Oracle Cloud</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Containerization &amp; Orchestration</w:t>
      </w:r>
      <w:r w:rsidRPr="003B35E8">
        <w:rPr>
          <w:rFonts w:ascii="Aptos Display" w:eastAsia="Arial" w:hAnsi="Aptos Display" w:cs="Arial"/>
          <w:bCs/>
        </w:rPr>
        <w:t xml:space="preserve">: Docker, Kubernetes, OpenShift, Helm, Kubernetes Network Policies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Infrastructure as Code</w:t>
      </w:r>
      <w:r w:rsidRPr="003B35E8">
        <w:rPr>
          <w:rFonts w:ascii="Aptos Display" w:eastAsia="Arial" w:hAnsi="Aptos Display" w:cs="Arial"/>
          <w:bCs/>
        </w:rPr>
        <w:t xml:space="preserve">: Terraform, CloudFormation, Ansible, Pulumi, Cheff</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Networking &amp; Security</w:t>
      </w:r>
      <w:r w:rsidRPr="003B35E8">
        <w:rPr>
          <w:rFonts w:ascii="Aptos Display" w:eastAsia="Arial" w:hAnsi="Aptos Display" w:cs="Arial"/>
          <w:bCs/>
        </w:rPr>
        <w:t xml:space="preserve">: VPC, VNet, Peering, Private Connectivity, Security Groups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Monitoring &amp; Logging</w:t>
      </w:r>
      <w:r w:rsidRPr="003B35E8">
        <w:rPr>
          <w:rFonts w:ascii="Aptos Display" w:eastAsia="Arial" w:hAnsi="Aptos Display" w:cs="Arial"/>
          <w:bCs/>
        </w:rPr>
        <w:t xml:space="preserve">: Prometheus, Grafana, ELK Stack, Datadog, Splunk</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Additional Tools &amp; Frameworks</w:t>
      </w:r>
      <w:r w:rsidRPr="003B35E8">
        <w:rPr>
          <w:rFonts w:ascii="Aptos Display" w:eastAsia="Arial" w:hAnsi="Aptos Display" w:cs="Arial"/>
          <w:bCs/>
        </w:rPr>
        <w:t xml:space="preserve">: CI/CD, Git, Jenkins, CircleCI, Maven</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Multicloud Infrastructure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scalable multicloud infrastructure across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GCP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Azure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operational excellence for AI workloads.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w:t>
      </w:r>
      <w:r w:rsidRPr="003B35E8">
        <w:rPr>
          <w:rFonts w:ascii="Aptos Display" w:hAnsi="Aptos Display"/>
          <w:b/>
          <w:bCs/>
        </w:rPr>
        <w:t xml:space="preserve">Infrastructure as Code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using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manage and provision cloud resources consistently across multiple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deployed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clusters with </w:t>
      </w:r>
      <w:r w:rsidRPr="003B35E8">
        <w:rPr>
          <w:rFonts w:ascii="Aptos Display" w:hAnsi="Aptos Display"/>
          <w:b/>
          <w:bCs/>
        </w:rPr>
        <w:t xml:space="preserve">Helm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orchestrating containerized applications, ensuring high availability and fault tolerance.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complex cloud networking including </w:t>
      </w:r>
      <w:r w:rsidRPr="003B35E8">
        <w:rPr>
          <w:rFonts w:ascii="Aptos Display" w:hAnsi="Aptos Display"/>
          <w:b/>
          <w:bCs/>
        </w:rPr>
        <w:t xml:space="preserve">VPC/VNet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designs, load balancing configurations, and private connectivity setups across various cloud platforms.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Installed and configured monitoring and logging solutions with </w:t>
      </w:r>
      <w:r w:rsidRPr="003B35E8">
        <w:rPr>
          <w:rFonts w:ascii="Aptos Display" w:hAnsi="Aptos Display"/>
          <w:b/>
          <w:bCs/>
        </w:rPr>
        <w:t xml:space="preserve">Datadog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ELK Stack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facilitate proactive incident management and response.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autoscaling and capacity planning strategies to optimize resource usage and minimize operational costs across cloud services.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support the deployment of AI/ML workloads, ensuring seamless integration and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Troubleshot and resolved complex production issues related to </w:t>
      </w:r>
      <w:r w:rsidRPr="003B35E8">
        <w:rPr>
          <w:rFonts w:ascii="Aptos Display" w:hAnsi="Aptos Display"/>
          <w:b/>
          <w:bCs/>
        </w:rPr>
        <w:t xml:space="preserve">compute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networking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storage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across multiple clouds.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documentation for infrastructure and support processes to ensure clarity and alignment among technical teams.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regular on-call rotations for production support, enhancing troubleshooting and operational resilience.</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the development of resilient multicloud architectures utilizing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Azure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GCP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tailored for large-scale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Managed containerized microservices using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orchestration, scaling, and service discovery mechanisms.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Deployed and tested various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pipelines using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automate deployment processes and improve release cycles.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create reproducible environments, enabling rapid testing and deployment of application changes across clouds.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cloud cost management, implementing strategies to refine performance and efficiency across </w:t>
      </w:r>
      <w:r w:rsidRPr="003B35E8">
        <w:rPr>
          <w:rFonts w:ascii="Aptos Display" w:hAnsi="Aptos Display"/>
          <w:b/>
          <w:bCs/>
        </w:rPr>
        <w:t xml:space="preserve">cloud platforms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the design of security best practices for cloud infrastructures, ensuring compliance with industry standards and regulations.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Optimized cloud resource utilization by leveraging built-in provider tools and performance tuning methodologies to mitigate costs.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system health checks and performance assessments, reporting on metrics and optimizing configurations accordingly.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logging solutions with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performance monitoring and alerting to ensure service uptime.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architecture reviews to assess risks and promote best practices within the DevOps practices.</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setup and management of cloud infrastructures on </w:t>
      </w:r>
      <w:r w:rsidRPr="003B35E8">
        <w:rPr>
          <w:rFonts w:ascii="Aptos Display" w:hAnsi="Aptos Display" w:cs="Noto Sans Light"/>
          <w:b/>
          <w:bCs/>
        </w:rPr>
        <w:t xml:space="preserve">AWS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development and test environments, focusing on automation and efficiency.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proficiency in containerization techniques using </w:t>
      </w:r>
      <w:r w:rsidRPr="003B35E8">
        <w:rPr>
          <w:rFonts w:ascii="Aptos Display" w:hAnsi="Aptos Display" w:cs="Noto Sans Light"/>
          <w:b/>
          <w:bCs/>
        </w:rPr>
        <w:t xml:space="preserve">Docker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enabling simplified application deployments across multiple environments.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Established network configurations using </w:t>
      </w:r>
      <w:r w:rsidRPr="003B35E8">
        <w:rPr>
          <w:rFonts w:ascii="Aptos Display" w:hAnsi="Aptos Display" w:cs="Noto Sans Light"/>
          <w:b/>
          <w:bCs/>
        </w:rPr>
        <w:t xml:space="preserve">AWS VPC</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secure cloud resources and ensure optimal connectivity.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applied </w:t>
      </w:r>
      <w:r w:rsidRPr="003B35E8">
        <w:rPr>
          <w:rFonts w:ascii="Aptos Display" w:hAnsi="Aptos Display" w:cs="Noto Sans Light"/>
          <w:b/>
          <w:bCs/>
        </w:rPr>
        <w:t xml:space="preserve">Infrastructure as Code</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principles using </w:t>
      </w:r>
      <w:r w:rsidRPr="003B35E8">
        <w:rPr>
          <w:rFonts w:ascii="Aptos Display" w:hAnsi="Aptos Display" w:cs="Noto Sans Light"/>
          <w:b/>
          <w:bCs/>
        </w:rPr>
        <w:t xml:space="preserve">CloudFormation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automate resource provisioning and management.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routine maintenance and troubleshooting of cloud infrastructure components to ensure operational continuity.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team-led initiatives to implement monitoring solutions using </w:t>
      </w:r>
      <w:r w:rsidRPr="003B35E8">
        <w:rPr>
          <w:rFonts w:ascii="Aptos Display" w:hAnsi="Aptos Display" w:cs="Noto Sans Light"/>
          <w:b/>
          <w:bCs/>
        </w:rPr>
        <w:t xml:space="preserve">Grafana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visualize cloud resource metrics and performance indicators.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development teams in migration efforts from on-premise environments to multicloud setups, enhancing flexibility.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Learnt to use basic scripting languages for automation purposes, aiding in routine operational tasks and process optimizations.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documentation efforts to keep track of architectural changes, deployment processes, and cloud governance policies.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Connected with peers to share insights and develop best practices for multicloud deployments, gaining vast knowledge and technical skills.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