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5AB0DD9E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2983867E" w:rsidR="008E75E3" w:rsidRPr="00A43985" w:rsidRDefault="0054075B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54075B">
                              <w:rPr>
                                <w:rFonts w:ascii="Aptos Display" w:hAnsi="Aptos Display"/>
                              </w:rPr>
                              <w:t>Baytown, TX 77523</w:t>
                            </w:r>
                            <w:r w:rsidR="003B35E8"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512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537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0951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536A1E8F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B91D4B" w:rsidRPr="00B91D4B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johnm911987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2983867E" w:rsidR="008E75E3" w:rsidRPr="00A43985" w:rsidRDefault="0054075B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54075B">
                        <w:rPr>
                          <w:rFonts w:ascii="Aptos Display" w:hAnsi="Aptos Display"/>
                        </w:rPr>
                        <w:t>Baytown, TX 77523</w:t>
                      </w:r>
                      <w:r w:rsidR="003B35E8"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512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537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0951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536A1E8F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B91D4B" w:rsidRPr="00B91D4B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johnm911987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01B9F" w:rsidRPr="00701B9F">
        <w:rPr>
          <w:rFonts w:ascii="Aptos Display" w:hAnsi="Aptos Display"/>
        </w:rPr>
        <w:t>John Yeglinski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4E32CA18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 xml:space="preserve">Senior C++ Developer</w:t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/>
      </w:r>
      <w:r w:rsidR="00C379A2">
        <w:rPr>
          <w:rFonts w:ascii="Aptos Display" w:hAnsi="Aptos Display" w:cs="Noto Sans Light"/>
          <w:spacing w:val="20"/>
          <w:sz w:val="28"/>
          <w:szCs w:val="28"/>
        </w:rPr>
        <w:t/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/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 xml:space="preserve">Experienced C++ Developer with 10+ years in designing and developing high-performance scalable systems. Proficient in modern C++, multi-threaded application design, and systems-level programming, with a strong focus on optimizing performance for large-scale data processing.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/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Programming Languages</w:t>
      </w:r>
      <w:r w:rsidRPr="003B35E8">
        <w:rPr>
          <w:rFonts w:ascii="Aptos Display" w:eastAsia="Arial" w:hAnsi="Aptos Display" w:cs="Arial"/>
          <w:bCs/>
        </w:rPr>
        <w:t xml:space="preserve">: C++, Python, Java, C#, Go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Technologies</w:t>
      </w:r>
      <w:r w:rsidRPr="003B35E8">
        <w:rPr>
          <w:rFonts w:ascii="Aptos Display" w:eastAsia="Arial" w:hAnsi="Aptos Display" w:cs="Arial"/>
          <w:bCs/>
        </w:rPr>
        <w:t xml:space="preserve">: Linux, Windows, Docker, Kubernetes, AWS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Frameworks &amp; Libraries</w:t>
      </w:r>
      <w:r w:rsidRPr="003B35E8">
        <w:rPr>
          <w:rFonts w:ascii="Aptos Display" w:eastAsia="Arial" w:hAnsi="Aptos Display" w:cs="Arial"/>
          <w:bCs/>
        </w:rPr>
        <w:t xml:space="preserve">: Boost, Qt, gRPC, OpenCV, Apache Thrift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Development Tools</w:t>
      </w:r>
      <w:r w:rsidRPr="003B35E8">
        <w:rPr>
          <w:rFonts w:ascii="Aptos Display" w:eastAsia="Arial" w:hAnsi="Aptos Display" w:cs="Arial"/>
          <w:bCs/>
        </w:rPr>
        <w:t xml:space="preserve">: Git, Jenkins, CI/CD, Visual Studio, Eclipse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Databases &amp; Data Processing</w:t>
      </w:r>
      <w:r w:rsidRPr="003B35E8">
        <w:rPr>
          <w:rFonts w:ascii="Aptos Display" w:eastAsia="Arial" w:hAnsi="Aptos Display" w:cs="Arial"/>
          <w:bCs/>
        </w:rPr>
        <w:t xml:space="preserve">: MySQL, PostgreSQL, MongoDB, Redis, Apache Kafka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0D7FD071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 xml:space="preserve">Senior C++ Developer</w:t>
      </w:r>
      <w:r w:rsidR="00C379A2">
        <w:rPr>
          <w:rFonts w:ascii="Aptos Display" w:hAnsi="Aptos Display"/>
          <w:b w:val="0"/>
        </w:rPr>
        <w:t/>
      </w:r>
      <w:r w:rsidRPr="003B35E8">
        <w:rPr>
          <w:rFonts w:ascii="Aptos Display" w:hAnsi="Aptos Display"/>
          <w:b w:val="0"/>
        </w:rPr>
        <w:t xml:space="preserve"> at </w:t>
      </w:r>
      <w:r w:rsidR="00241A31" w:rsidRPr="00241A31">
        <w:rPr>
          <w:rFonts w:ascii="Aptos Display" w:hAnsi="Aptos Display"/>
          <w:b w:val="0"/>
        </w:rPr>
        <w:t>Kellton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6298E">
        <w:rPr>
          <w:rFonts w:ascii="Aptos Display" w:hAnsi="Aptos Display" w:cs="Noto Sans Light"/>
          <w:b w:val="0"/>
          <w:i/>
          <w:iCs/>
        </w:rPr>
        <w:tab/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developed multi-threaded applications using </w:t>
      </w:r>
      <w:r w:rsidRPr="003B35E8">
        <w:rPr>
          <w:rFonts w:ascii="Aptos Display" w:hAnsi="Aptos Display"/>
          <w:b/>
          <w:bCs/>
        </w:rPr>
        <w:t xml:space="preserve">C++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optimize performance for large-scale data processing.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efficient memory management techniques in systems-level programming to enhance application responsiveness.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to system architecture by ensuring solutions are scalable, flexible, and easily integrated into existing platforms.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reusable libraries and components that support enterprise-level applications, improving overall code maintainability.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cloud-native technologies like </w:t>
      </w:r>
      <w:r w:rsidRPr="003B35E8">
        <w:rPr>
          <w:rFonts w:ascii="Aptos Display" w:hAnsi="Aptos Display"/>
          <w:b/>
          <w:bCs/>
        </w:rPr>
        <w:t xml:space="preserve">AWS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deploying applications that require high availability and scalability.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Created and maintained </w:t>
      </w:r>
      <w:r w:rsidRPr="003B35E8">
        <w:rPr>
          <w:rFonts w:ascii="Aptos Display" w:hAnsi="Aptos Display"/>
          <w:b/>
          <w:bCs/>
        </w:rPr>
        <w:t xml:space="preserve">CI/CD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pipelines using </w:t>
      </w:r>
      <w:r w:rsidRPr="003B35E8">
        <w:rPr>
          <w:rFonts w:ascii="Aptos Display" w:hAnsi="Aptos Display"/>
          <w:b/>
          <w:bCs/>
        </w:rPr>
        <w:t xml:space="preserve">Jenkins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automated testing and deployment, enhancing development workflow efficiency.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performance tuning and optimization through advanced data structures and algorithms in </w:t>
      </w:r>
      <w:r w:rsidRPr="003B35E8">
        <w:rPr>
          <w:rFonts w:ascii="Aptos Display" w:hAnsi="Aptos Display"/>
          <w:b/>
          <w:bCs/>
        </w:rPr>
        <w:t xml:space="preserve">C++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closely with cross-functional teams to ensure integration of new features aligns with client specifications and performance metrics.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Managed version control and collaboration efforts using </w:t>
      </w:r>
      <w:r w:rsidRPr="003B35E8">
        <w:rPr>
          <w:rFonts w:ascii="Aptos Display" w:hAnsi="Aptos Display"/>
          <w:b/>
          <w:bCs/>
        </w:rPr>
        <w:t xml:space="preserve">Git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ensuring a streamlined development process among team members.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Applied </w:t>
      </w:r>
      <w:r w:rsidRPr="003B35E8">
        <w:rPr>
          <w:rFonts w:ascii="Aptos Display" w:hAnsi="Aptos Display"/>
          <w:b/>
          <w:bCs/>
        </w:rPr>
        <w:t xml:space="preserve">Docker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Kubernetes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containerization and orchestration of applications to facilitate continuous delivery.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code reviews and architectural discussions to uphold best practices and code quality standards.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implemented high-availability systems capable of handling high volumes of data transactions.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Monitored application performance and reliability metrics utilizing cloud monitoring solutions like </w:t>
      </w:r>
      <w:r w:rsidRPr="003B35E8">
        <w:rPr>
          <w:rFonts w:ascii="Aptos Display" w:hAnsi="Aptos Display"/>
          <w:b/>
          <w:bCs/>
        </w:rPr>
        <w:t xml:space="preserve">AWS CloudWatch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Explored opportunities for innovation by introducing cutting-edge technologies into existing projects.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to team knowledge-sharing sessions by presenting insights on </w:t>
      </w:r>
      <w:r w:rsidRPr="003B35E8">
        <w:rPr>
          <w:rFonts w:ascii="Aptos Display" w:hAnsi="Aptos Display"/>
          <w:b/>
          <w:bCs/>
        </w:rPr>
        <w:t xml:space="preserve">C++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best practices and new tools.</w:t>
      </w:r>
    </w:p>
    <w:p w14:paraId="3096CBFD" w14:textId="03FDBA9C" w:rsidR="00440687" w:rsidRPr="003B35E8" w:rsidRDefault="00C379A2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 w:rsidRPr="00C379A2">
        <w:rPr>
          <w:rFonts w:ascii="Aptos Display" w:hAnsi="Aptos Display"/>
          <w:b w:val="0"/>
        </w:rPr>
        <w:t xml:space="preserve">Software Engineer II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241A31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applications utilizing </w:t>
      </w:r>
      <w:r w:rsidRPr="003B35E8">
        <w:rPr>
          <w:rFonts w:ascii="Aptos Display" w:hAnsi="Aptos Display"/>
          <w:b/>
          <w:bCs/>
        </w:rPr>
        <w:t xml:space="preserve">C++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focused on performance, scalability, and security aspects in multi-threaded environments.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Employed techniques like memory pooling and object reuse to increase application efficiency during data processing tasks.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cloud engineers to migrate on-premises applications to </w:t>
      </w:r>
      <w:r w:rsidRPr="003B35E8">
        <w:rPr>
          <w:rFonts w:ascii="Aptos Display" w:hAnsi="Aptos Display"/>
          <w:b/>
          <w:bCs/>
        </w:rPr>
        <w:t xml:space="preserve">AWS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enhancing deployment strategies and scalability.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designing system architecture aiming for modularity and reusability of components in complex projects.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Used </w:t>
      </w:r>
      <w:r w:rsidRPr="003B35E8">
        <w:rPr>
          <w:rFonts w:ascii="Aptos Display" w:hAnsi="Aptos Display"/>
          <w:b/>
          <w:bCs/>
        </w:rPr>
        <w:t xml:space="preserve">Docker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create isolated environments for application development, ensuring consistency between development and production phases.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Assisted in creating automated testing suites within the </w:t>
      </w:r>
      <w:r w:rsidRPr="003B35E8">
        <w:rPr>
          <w:rFonts w:ascii="Aptos Display" w:hAnsi="Aptos Display"/>
          <w:b/>
          <w:bCs/>
        </w:rPr>
        <w:t xml:space="preserve">CI/CD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framework to improve quality assurance processes.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Worked with databases such as </w:t>
      </w:r>
      <w:r w:rsidRPr="003B35E8">
        <w:rPr>
          <w:rFonts w:ascii="Aptos Display" w:hAnsi="Aptos Display"/>
          <w:b/>
          <w:bCs/>
        </w:rPr>
        <w:t xml:space="preserve">MySQL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PostgreSQL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managing persistent storage requirements in applications.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Visual Studio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Eclipse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IDEs specifically for C++ development, improving overall productivity.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identification and resolution of performance bottlenecks thorough comprehensive code profiling of applications.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Involved in code maintenance and refactoring initiatives ensuring legacy system compliance with modern coding standards.</w:t>
      </w:r>
    </w:p>
    <w:p w14:paraId="48DE6E2C" w14:textId="6FD4E866" w:rsidR="00440687" w:rsidRPr="003B35E8" w:rsidRDefault="00C379A2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 w:rsidRPr="00C379A2">
        <w:rPr>
          <w:rFonts w:ascii="Aptos Display" w:hAnsi="Aptos Display"/>
          <w:b w:val="0"/>
        </w:rPr>
        <w:t xml:space="preserve">Junior C++ Developer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 xml:space="preserve"> </w:t>
      </w:r>
      <w:r>
        <w:rPr>
          <w:rFonts w:ascii="Aptos Display" w:hAnsi="Aptos Display" w:cs="Noto Sans Light"/>
          <w:b w:val="0"/>
        </w:rPr>
        <w:t>a</w:t>
      </w:r>
      <w:r w:rsidR="00084DE5" w:rsidRPr="003B35E8">
        <w:rPr>
          <w:rFonts w:ascii="Aptos Display" w:hAnsi="Aptos Display" w:cs="Noto Sans Light"/>
          <w:b w:val="0"/>
        </w:rPr>
        <w:t>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Parallel</w:t>
      </w:r>
      <w:r w:rsidR="005C720F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Staff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40687" w:rsidRPr="003B35E8">
        <w:rPr>
          <w:rFonts w:ascii="Aptos Display" w:hAnsi="Aptos Display"/>
          <w:b w:val="0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Engaged in developing basic applications in </w:t>
      </w:r>
      <w:r w:rsidRPr="003B35E8">
        <w:rPr>
          <w:rFonts w:ascii="Aptos Display" w:hAnsi="Aptos Display" w:cs="Noto Sans Light"/>
          <w:b/>
          <w:bCs/>
        </w:rPr>
        <w:t xml:space="preserve">C++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focusing on foundational programming constructs and best practices.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debugging processes to identify and fix issues in existing codebases, enhancing performance stability.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Gained experience working with version control systems like </w:t>
      </w:r>
      <w:r w:rsidRPr="003B35E8">
        <w:rPr>
          <w:rFonts w:ascii="Aptos Display" w:hAnsi="Aptos Display" w:cs="Noto Sans Light"/>
          <w:b/>
          <w:bCs/>
        </w:rPr>
        <w:t xml:space="preserve">Git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in team-based projects.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Developed smaller scale applications using </w:t>
      </w:r>
      <w:r w:rsidRPr="003B35E8">
        <w:rPr>
          <w:rFonts w:ascii="Aptos Display" w:hAnsi="Aptos Display" w:cs="Noto Sans Light"/>
          <w:b/>
          <w:bCs/>
        </w:rPr>
        <w:t xml:space="preserve">Java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to broaden programming experience during internship.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Conducted research and presented findings on emerging technologies relevant to C++ development, enhancing team knowledge.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Worked within teams to implement features in existing applications under the guidance of senior developers.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Learned to use basic </w:t>
      </w:r>
      <w:r w:rsidRPr="003B35E8">
        <w:rPr>
          <w:rFonts w:ascii="Aptos Display" w:hAnsi="Aptos Display" w:cs="Noto Sans Light"/>
          <w:b/>
          <w:bCs/>
        </w:rPr>
        <w:t xml:space="preserve">Linux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commands to navigate and manage development environments effectively.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Supported the team in setting up a local environment for application testing using </w:t>
      </w:r>
      <w:r w:rsidRPr="003B35E8">
        <w:rPr>
          <w:rFonts w:ascii="Aptos Display" w:hAnsi="Aptos Display" w:cs="Noto Sans Light"/>
          <w:b/>
          <w:bCs/>
        </w:rPr>
        <w:t xml:space="preserve">Docker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gaining hands-on exposure.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Collaborated in developing a small-scale project to utilize </w:t>
      </w:r>
      <w:r w:rsidRPr="003B35E8">
        <w:rPr>
          <w:rFonts w:ascii="Aptos Display" w:hAnsi="Aptos Display" w:cs="Noto Sans Light"/>
          <w:b/>
          <w:bCs/>
        </w:rPr>
        <w:t xml:space="preserve">gRPC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for inter-service communication, introducing new protocols to the team.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team meetings contributing to brainstorming sessions regarding application functionalities.</w:t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13289B4E" w:rsidR="004640B7" w:rsidRPr="003B35E8" w:rsidRDefault="00B91D4B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B91D4B">
        <w:rPr>
          <w:rFonts w:ascii="Aptos Display" w:hAnsi="Aptos Display"/>
          <w:b w:val="0"/>
        </w:rPr>
        <w:t>James Madison University</w:t>
      </w:r>
      <w:r w:rsidR="00084DE5" w:rsidRPr="003B35E8">
        <w:rPr>
          <w:rFonts w:ascii="Aptos Display" w:hAnsi="Aptos Display"/>
          <w:b w:val="0"/>
        </w:rPr>
        <w:t xml:space="preserve"> | </w:t>
      </w:r>
      <w:r w:rsidRPr="00B91D4B">
        <w:rPr>
          <w:rFonts w:ascii="Aptos Display" w:hAnsi="Aptos Display"/>
          <w:b w:val="0"/>
        </w:rPr>
        <w:t>Harrisonburg, VA</w:t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>
        <w:rPr>
          <w:rFonts w:ascii="Aptos Display" w:hAnsi="Aptos Display"/>
          <w:b w:val="0"/>
        </w:rPr>
        <w:t xml:space="preserve">Aug </w:t>
      </w:r>
      <w:r w:rsidR="00084DE5" w:rsidRPr="003B35E8">
        <w:rPr>
          <w:rFonts w:ascii="Aptos Display" w:hAnsi="Aptos Display" w:cs="Noto Sans Light"/>
          <w:b w:val="0"/>
          <w:i/>
          <w:iCs/>
        </w:rPr>
        <w:t>20</w:t>
      </w:r>
      <w:r w:rsidR="00084DE5">
        <w:rPr>
          <w:rFonts w:ascii="Aptos Display" w:hAnsi="Aptos Display" w:cs="Noto Sans Light"/>
          <w:b w:val="0"/>
          <w:i/>
          <w:iCs/>
        </w:rPr>
        <w:t>0</w:t>
      </w:r>
      <w:r>
        <w:rPr>
          <w:rFonts w:ascii="Aptos Display" w:hAnsi="Aptos Display" w:cs="Noto Sans Light"/>
          <w:b w:val="0"/>
          <w:i/>
          <w:iCs/>
        </w:rPr>
        <w:t>5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 w:rsidR="00084DE5">
        <w:rPr>
          <w:rFonts w:ascii="Aptos Display" w:hAnsi="Aptos Display" w:cs="Noto Sans Light"/>
          <w:b w:val="0"/>
          <w:i/>
          <w:iCs/>
        </w:rPr>
        <w:t xml:space="preserve"> May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084DE5"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6DA14296" w:rsidR="00921FEF" w:rsidRPr="003B35E8" w:rsidRDefault="00B91D4B" w:rsidP="00F26BFA">
      <w:pPr>
        <w:rPr>
          <w:rFonts w:ascii="Aptos Display" w:hAnsi="Aptos Display" w:cs="Noto Sans Light"/>
        </w:rPr>
      </w:pPr>
      <w:r w:rsidRPr="00B91D4B">
        <w:rPr>
          <w:rFonts w:ascii="Aptos Display" w:hAnsi="Aptos Display" w:cs="Noto Sans Light"/>
        </w:rPr>
        <w:t>Bachelor of Science - BS, Computer Science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397100" w14:textId="77777777" w:rsidR="00563BC8" w:rsidRDefault="00563BC8">
      <w:pPr>
        <w:spacing w:after="0"/>
      </w:pPr>
      <w:r>
        <w:separator/>
      </w:r>
    </w:p>
  </w:endnote>
  <w:endnote w:type="continuationSeparator" w:id="0">
    <w:p w14:paraId="5506E4A3" w14:textId="77777777" w:rsidR="00563BC8" w:rsidRDefault="00563BC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43315F" w14:textId="77777777" w:rsidR="00563BC8" w:rsidRDefault="00563BC8">
      <w:pPr>
        <w:spacing w:after="0"/>
      </w:pPr>
      <w:r>
        <w:separator/>
      </w:r>
    </w:p>
  </w:footnote>
  <w:footnote w:type="continuationSeparator" w:id="0">
    <w:p w14:paraId="1A82CC9D" w14:textId="77777777" w:rsidR="00563BC8" w:rsidRDefault="00563BC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97EA5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0507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10B8"/>
    <w:rsid w:val="001D324E"/>
    <w:rsid w:val="001D4B58"/>
    <w:rsid w:val="001D5263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1A31"/>
    <w:rsid w:val="002448D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B2DB8"/>
    <w:rsid w:val="002C0DDD"/>
    <w:rsid w:val="002C39F4"/>
    <w:rsid w:val="002D00C2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0AC"/>
    <w:rsid w:val="00445933"/>
    <w:rsid w:val="004476A1"/>
    <w:rsid w:val="004476B0"/>
    <w:rsid w:val="0046298E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075B"/>
    <w:rsid w:val="00542008"/>
    <w:rsid w:val="0054534C"/>
    <w:rsid w:val="005463C0"/>
    <w:rsid w:val="0055296F"/>
    <w:rsid w:val="005542ED"/>
    <w:rsid w:val="00557654"/>
    <w:rsid w:val="00557BE2"/>
    <w:rsid w:val="00563BC8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C720F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1B9F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91D4B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379A2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6139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2BE9"/>
    <w:rsid w:val="00FB590A"/>
    <w:rsid w:val="00FB6D9C"/>
    <w:rsid w:val="00FC240A"/>
    <w:rsid w:val="00FC32CD"/>
    <w:rsid w:val="00FC3C0F"/>
    <w:rsid w:val="00FC46F8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D34817" w:themeColor="accent1"/>
        <w:left w:val="single" w:sz="2" w:space="10" w:color="D34817" w:themeColor="accent1"/>
        <w:bottom w:val="single" w:sz="2" w:space="10" w:color="D34817" w:themeColor="accent1"/>
        <w:right w:val="single" w:sz="2" w:space="10" w:color="D34817" w:themeColor="accent1"/>
      </w:pBdr>
      <w:ind w:left="1152" w:right="1152"/>
    </w:pPr>
    <w:rPr>
      <w:i/>
      <w:iCs/>
      <w:color w:val="D34817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D34817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6F493C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D34817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CC990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9D3511" w:themeColor="accent1" w:themeShade="BF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732117" w:themeColor="accent2" w:themeShade="BF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B6A4D" w:themeColor="accent3" w:themeShade="BF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6F493C" w:themeColor="accent4" w:themeShade="BF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6D6262" w:themeColor="accent5" w:themeShade="BF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634545" w:themeColor="accent6" w:themeShade="BF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1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  <w:shd w:val="clear" w:color="auto" w:fill="F8CFC1" w:themeFill="accent1" w:themeFillTint="3F"/>
      </w:tcPr>
    </w:tblStylePr>
    <w:tblStylePr w:type="band2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1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  <w:shd w:val="clear" w:color="auto" w:fill="F1C1BC" w:themeFill="accent2" w:themeFillTint="3F"/>
      </w:tcPr>
    </w:tblStylePr>
    <w:tblStylePr w:type="band2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1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  <w:shd w:val="clear" w:color="auto" w:fill="E8E2DA" w:themeFill="accent3" w:themeFillTint="3F"/>
      </w:tcPr>
    </w:tblStylePr>
    <w:tblStylePr w:type="band2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1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  <w:shd w:val="clear" w:color="auto" w:fill="E6D7D2" w:themeFill="accent4" w:themeFillTint="3F"/>
      </w:tcPr>
    </w:tblStylePr>
    <w:tblStylePr w:type="band2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1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  <w:shd w:val="clear" w:color="auto" w:fill="E3E0E0" w:themeFill="accent5" w:themeFillTint="3F"/>
      </w:tcPr>
    </w:tblStylePr>
    <w:tblStylePr w:type="band2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1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  <w:shd w:val="clear" w:color="auto" w:fill="E2D5D5" w:themeFill="accent6" w:themeFillTint="3F"/>
      </w:tcPr>
    </w:tblStylePr>
    <w:tblStylePr w:type="band2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CFC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1B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2D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7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0E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5D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4817" w:themeColor="accen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shd w:val="clear" w:color="auto" w:fill="F8CFC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D1F" w:themeColor="accent2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shd w:val="clear" w:color="auto" w:fill="F1C1B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28E6A" w:themeColor="accent3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shd w:val="clear" w:color="auto" w:fill="E8E2D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6251" w:themeColor="accent4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shd w:val="clear" w:color="auto" w:fill="E6D7D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18485" w:themeColor="accent5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shd w:val="clear" w:color="auto" w:fill="E3E0E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5D5D" w:themeColor="accent6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shd w:val="clear" w:color="auto" w:fill="E2D5D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481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481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481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CFC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D1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D1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1B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28E6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28E6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2D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6251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6251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7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1848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1848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0E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5D5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5D5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5D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  <w:insideV w:val="single" w:sz="8" w:space="0" w:color="EA6F44" w:themeColor="accent1" w:themeTint="BF"/>
      </w:tblBorders>
    </w:tblPr>
    <w:tcPr>
      <w:shd w:val="clear" w:color="auto" w:fill="F8CFC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6F4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  <w:insideV w:val="single" w:sz="8" w:space="0" w:color="D64634" w:themeColor="accent2" w:themeTint="BF"/>
      </w:tblBorders>
    </w:tblPr>
    <w:tcPr>
      <w:shd w:val="clear" w:color="auto" w:fill="F1C1B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463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  <w:insideV w:val="single" w:sz="8" w:space="0" w:color="B9AA8F" w:themeColor="accent3" w:themeTint="BF"/>
      </w:tblBorders>
    </w:tblPr>
    <w:tcPr>
      <w:shd w:val="clear" w:color="auto" w:fill="E8E2D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AA8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  <w:insideV w:val="single" w:sz="8" w:space="0" w:color="B58676" w:themeColor="accent4" w:themeTint="BF"/>
      </w:tblBorders>
    </w:tblPr>
    <w:tcPr>
      <w:shd w:val="clear" w:color="auto" w:fill="E6D7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867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  <w:insideV w:val="single" w:sz="8" w:space="0" w:color="ACA2A3" w:themeColor="accent5" w:themeTint="BF"/>
      </w:tblBorders>
    </w:tblPr>
    <w:tcPr>
      <w:shd w:val="clear" w:color="auto" w:fill="E3E0E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A2A3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  <w:insideV w:val="single" w:sz="8" w:space="0" w:color="A78181" w:themeColor="accent6" w:themeTint="BF"/>
      </w:tblBorders>
    </w:tblPr>
    <w:tcPr>
      <w:shd w:val="clear" w:color="auto" w:fill="E2D5D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818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cPr>
      <w:shd w:val="clear" w:color="auto" w:fill="F8CFC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C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8CD" w:themeFill="accent1" w:themeFillTint="33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19F8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cPr>
      <w:shd w:val="clear" w:color="auto" w:fill="F1C1B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6E4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DC8" w:themeFill="accent2" w:themeFillTint="33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E4847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cPr>
      <w:shd w:val="clear" w:color="auto" w:fill="E8E2D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3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8E1" w:themeFill="accent3" w:themeFillTint="33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0C6B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cPr>
      <w:shd w:val="clear" w:color="auto" w:fill="E6D7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DA" w:themeFill="accent4" w:themeFillTint="33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AEA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cPr>
      <w:shd w:val="clear" w:color="auto" w:fill="E3E0E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6E6" w:themeFill="accent5" w:themeFillTint="33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8C1C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cPr>
      <w:shd w:val="clear" w:color="auto" w:fill="E2D5D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EE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DDD" w:themeFill="accent6" w:themeFillTint="33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4ABA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CFC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9F8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19F8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1B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847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E4847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2D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6B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0C6B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7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AEA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AEA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0E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C1C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8C1C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5D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ABA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4ABAB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823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D3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60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211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633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6A4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302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F493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414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626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2E2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54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E2A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E2A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2A0D" w:themeFill="accent1" w:themeFillShade="99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19F8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6E4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A1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C1A1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A12" w:themeFill="accent2" w:themeFillShade="99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4847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56251" w:themeColor="accent4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3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553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2553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553D" w:themeFill="accent3" w:themeFillShade="99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A28E6A" w:themeColor="accent3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F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93A3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93A3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3A30" w:themeFill="accent4" w:themeFillShade="99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CDAEA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55D5D" w:themeColor="accent6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4E4F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74E4F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4E4F" w:themeFill="accent5" w:themeFillShade="99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C8C1C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918485" w:themeColor="accent5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E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7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F37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737" w:themeFill="accent6" w:themeFillShade="99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C4ABA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C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9E6E4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5F3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74E40" w:themeFill="accent4" w:themeFillShade="CC"/>
      </w:tcPr>
    </w:tblStylePr>
    <w:tblStylePr w:type="lastRow">
      <w:rPr>
        <w:b/>
        <w:bCs/>
        <w:color w:val="774E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5EF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7252" w:themeFill="accent3" w:themeFillShade="CC"/>
      </w:tcPr>
    </w:tblStylePr>
    <w:tblStylePr w:type="lastRow">
      <w:rPr>
        <w:b/>
        <w:bCs/>
        <w:color w:val="83725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4A4A" w:themeFill="accent6" w:themeFillShade="CC"/>
      </w:tcPr>
    </w:tblStylePr>
    <w:tblStylePr w:type="lastRow">
      <w:rPr>
        <w:b/>
        <w:bCs/>
        <w:color w:val="6A4A4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3EE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6869" w:themeFill="accent5" w:themeFillShade="CC"/>
      </w:tcPr>
    </w:tblStylePr>
    <w:tblStylePr w:type="lastRow">
      <w:rPr>
        <w:b/>
        <w:bCs/>
        <w:color w:val="74686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</w:rPr>
      <w:tblPr/>
      <w:tcPr>
        <w:shd w:val="clear" w:color="auto" w:fill="F4B29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29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</w:rPr>
      <w:tblPr/>
      <w:tcPr>
        <w:shd w:val="clear" w:color="auto" w:fill="E99C9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9C9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</w:rPr>
      <w:tblPr/>
      <w:tcPr>
        <w:shd w:val="clear" w:color="auto" w:fill="D9D1C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1C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</w:rPr>
      <w:tblPr/>
      <w:tcPr>
        <w:shd w:val="clear" w:color="auto" w:fill="D7BEB6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BEB6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</w:rPr>
      <w:tblPr/>
      <w:tcPr>
        <w:shd w:val="clear" w:color="auto" w:fill="D3CDC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CDC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</w:rPr>
      <w:tblPr/>
      <w:tcPr>
        <w:shd w:val="clear" w:color="auto" w:fill="D0BCB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BCB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B6A4D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D34817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F4B29B" w:themeColor="accent1" w:themeTint="66"/>
        <w:left w:val="single" w:sz="4" w:space="0" w:color="F4B29B" w:themeColor="accent1" w:themeTint="66"/>
        <w:bottom w:val="single" w:sz="4" w:space="0" w:color="F4B29B" w:themeColor="accent1" w:themeTint="66"/>
        <w:right w:val="single" w:sz="4" w:space="0" w:color="F4B29B" w:themeColor="accent1" w:themeTint="66"/>
        <w:insideH w:val="single" w:sz="4" w:space="0" w:color="F4B29B" w:themeColor="accent1" w:themeTint="66"/>
        <w:insideV w:val="single" w:sz="4" w:space="0" w:color="F4B29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99C92" w:themeColor="accent2" w:themeTint="66"/>
        <w:left w:val="single" w:sz="4" w:space="0" w:color="E99C92" w:themeColor="accent2" w:themeTint="66"/>
        <w:bottom w:val="single" w:sz="4" w:space="0" w:color="E99C92" w:themeColor="accent2" w:themeTint="66"/>
        <w:right w:val="single" w:sz="4" w:space="0" w:color="E99C92" w:themeColor="accent2" w:themeTint="66"/>
        <w:insideH w:val="single" w:sz="4" w:space="0" w:color="E99C92" w:themeColor="accent2" w:themeTint="66"/>
        <w:insideV w:val="single" w:sz="4" w:space="0" w:color="E99C9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9D1C3" w:themeColor="accent3" w:themeTint="66"/>
        <w:left w:val="single" w:sz="4" w:space="0" w:color="D9D1C3" w:themeColor="accent3" w:themeTint="66"/>
        <w:bottom w:val="single" w:sz="4" w:space="0" w:color="D9D1C3" w:themeColor="accent3" w:themeTint="66"/>
        <w:right w:val="single" w:sz="4" w:space="0" w:color="D9D1C3" w:themeColor="accent3" w:themeTint="66"/>
        <w:insideH w:val="single" w:sz="4" w:space="0" w:color="D9D1C3" w:themeColor="accent3" w:themeTint="66"/>
        <w:insideV w:val="single" w:sz="4" w:space="0" w:color="D9D1C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D7BEB6" w:themeColor="accent4" w:themeTint="66"/>
        <w:left w:val="single" w:sz="4" w:space="0" w:color="D7BEB6" w:themeColor="accent4" w:themeTint="66"/>
        <w:bottom w:val="single" w:sz="4" w:space="0" w:color="D7BEB6" w:themeColor="accent4" w:themeTint="66"/>
        <w:right w:val="single" w:sz="4" w:space="0" w:color="D7BEB6" w:themeColor="accent4" w:themeTint="66"/>
        <w:insideH w:val="single" w:sz="4" w:space="0" w:color="D7BEB6" w:themeColor="accent4" w:themeTint="66"/>
        <w:insideV w:val="single" w:sz="4" w:space="0" w:color="D7BEB6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D3CDCE" w:themeColor="accent5" w:themeTint="66"/>
        <w:left w:val="single" w:sz="4" w:space="0" w:color="D3CDCE" w:themeColor="accent5" w:themeTint="66"/>
        <w:bottom w:val="single" w:sz="4" w:space="0" w:color="D3CDCE" w:themeColor="accent5" w:themeTint="66"/>
        <w:right w:val="single" w:sz="4" w:space="0" w:color="D3CDCE" w:themeColor="accent5" w:themeTint="66"/>
        <w:insideH w:val="single" w:sz="4" w:space="0" w:color="D3CDCE" w:themeColor="accent5" w:themeTint="66"/>
        <w:insideV w:val="single" w:sz="4" w:space="0" w:color="D3CDC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D0BCBC" w:themeColor="accent6" w:themeTint="66"/>
        <w:left w:val="single" w:sz="4" w:space="0" w:color="D0BCBC" w:themeColor="accent6" w:themeTint="66"/>
        <w:bottom w:val="single" w:sz="4" w:space="0" w:color="D0BCBC" w:themeColor="accent6" w:themeTint="66"/>
        <w:right w:val="single" w:sz="4" w:space="0" w:color="D0BCBC" w:themeColor="accent6" w:themeTint="66"/>
        <w:insideH w:val="single" w:sz="4" w:space="0" w:color="D0BCBC" w:themeColor="accent6" w:themeTint="66"/>
        <w:insideV w:val="single" w:sz="4" w:space="0" w:color="D0BCB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EE8C69" w:themeColor="accent1" w:themeTint="99"/>
        <w:bottom w:val="single" w:sz="2" w:space="0" w:color="EE8C69" w:themeColor="accent1" w:themeTint="99"/>
        <w:insideH w:val="single" w:sz="2" w:space="0" w:color="EE8C69" w:themeColor="accent1" w:themeTint="99"/>
        <w:insideV w:val="single" w:sz="2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8C6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E6A5C" w:themeColor="accent2" w:themeTint="99"/>
        <w:bottom w:val="single" w:sz="2" w:space="0" w:color="DE6A5C" w:themeColor="accent2" w:themeTint="99"/>
        <w:insideH w:val="single" w:sz="2" w:space="0" w:color="DE6A5C" w:themeColor="accent2" w:themeTint="99"/>
        <w:insideV w:val="single" w:sz="2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6A5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7BBA5" w:themeColor="accent3" w:themeTint="99"/>
        <w:bottom w:val="single" w:sz="2" w:space="0" w:color="C7BBA5" w:themeColor="accent3" w:themeTint="99"/>
        <w:insideH w:val="single" w:sz="2" w:space="0" w:color="C7BBA5" w:themeColor="accent3" w:themeTint="99"/>
        <w:insideV w:val="single" w:sz="2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BBA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C39E92" w:themeColor="accent4" w:themeTint="99"/>
        <w:bottom w:val="single" w:sz="2" w:space="0" w:color="C39E92" w:themeColor="accent4" w:themeTint="99"/>
        <w:insideH w:val="single" w:sz="2" w:space="0" w:color="C39E92" w:themeColor="accent4" w:themeTint="99"/>
        <w:insideV w:val="single" w:sz="2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9E9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DB5B5" w:themeColor="accent5" w:themeTint="99"/>
        <w:bottom w:val="single" w:sz="2" w:space="0" w:color="BDB5B5" w:themeColor="accent5" w:themeTint="99"/>
        <w:insideH w:val="single" w:sz="2" w:space="0" w:color="BDB5B5" w:themeColor="accent5" w:themeTint="99"/>
        <w:insideV w:val="single" w:sz="2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DB5B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B89A9A" w:themeColor="accent6" w:themeTint="99"/>
        <w:bottom w:val="single" w:sz="2" w:space="0" w:color="B89A9A" w:themeColor="accent6" w:themeTint="99"/>
        <w:insideH w:val="single" w:sz="2" w:space="0" w:color="B89A9A" w:themeColor="accent6" w:themeTint="99"/>
        <w:insideV w:val="single" w:sz="2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9A9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4B29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99C92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9D1C3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D7BEB6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D3CDC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D0BCBC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D34817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D34817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EE8C69" w:themeColor="accent1" w:themeTint="99"/>
        <w:bottom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E6A5C" w:themeColor="accent2" w:themeTint="99"/>
        <w:bottom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7BBA5" w:themeColor="accent3" w:themeTint="99"/>
        <w:bottom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C39E92" w:themeColor="accent4" w:themeTint="99"/>
        <w:bottom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DB5B5" w:themeColor="accent5" w:themeTint="99"/>
        <w:bottom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B89A9A" w:themeColor="accent6" w:themeTint="99"/>
        <w:bottom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D34817" w:themeColor="accent1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4817" w:themeColor="accent1"/>
          <w:right w:val="single" w:sz="4" w:space="0" w:color="D34817" w:themeColor="accent1"/>
        </w:tcBorders>
      </w:tcPr>
    </w:tblStylePr>
    <w:tblStylePr w:type="band1Horz">
      <w:tblPr/>
      <w:tcPr>
        <w:tcBorders>
          <w:top w:val="single" w:sz="4" w:space="0" w:color="D34817" w:themeColor="accent1"/>
          <w:bottom w:val="single" w:sz="4" w:space="0" w:color="D3481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4817" w:themeColor="accent1"/>
          <w:left w:val="nil"/>
        </w:tcBorders>
      </w:tcPr>
    </w:tblStylePr>
    <w:tblStylePr w:type="swCell">
      <w:tblPr/>
      <w:tcPr>
        <w:tcBorders>
          <w:top w:val="double" w:sz="4" w:space="0" w:color="D34817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D1F" w:themeColor="accent2"/>
          <w:right w:val="single" w:sz="4" w:space="0" w:color="9B2D1F" w:themeColor="accent2"/>
        </w:tcBorders>
      </w:tcPr>
    </w:tblStylePr>
    <w:tblStylePr w:type="band1Horz">
      <w:tblPr/>
      <w:tcPr>
        <w:tcBorders>
          <w:top w:val="single" w:sz="4" w:space="0" w:color="9B2D1F" w:themeColor="accent2"/>
          <w:bottom w:val="single" w:sz="4" w:space="0" w:color="9B2D1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D1F" w:themeColor="accent2"/>
          <w:left w:val="nil"/>
        </w:tcBorders>
      </w:tcPr>
    </w:tblStylePr>
    <w:tblStylePr w:type="swCell">
      <w:tblPr/>
      <w:tcPr>
        <w:tcBorders>
          <w:top w:val="double" w:sz="4" w:space="0" w:color="9B2D1F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A28E6A" w:themeColor="accent3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28E6A" w:themeColor="accent3"/>
          <w:right w:val="single" w:sz="4" w:space="0" w:color="A28E6A" w:themeColor="accent3"/>
        </w:tcBorders>
      </w:tcPr>
    </w:tblStylePr>
    <w:tblStylePr w:type="band1Horz">
      <w:tblPr/>
      <w:tcPr>
        <w:tcBorders>
          <w:top w:val="single" w:sz="4" w:space="0" w:color="A28E6A" w:themeColor="accent3"/>
          <w:bottom w:val="single" w:sz="4" w:space="0" w:color="A28E6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28E6A" w:themeColor="accent3"/>
          <w:left w:val="nil"/>
        </w:tcBorders>
      </w:tcPr>
    </w:tblStylePr>
    <w:tblStylePr w:type="swCell">
      <w:tblPr/>
      <w:tcPr>
        <w:tcBorders>
          <w:top w:val="double" w:sz="4" w:space="0" w:color="A28E6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956251" w:themeColor="accent4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6251" w:themeColor="accent4"/>
          <w:right w:val="single" w:sz="4" w:space="0" w:color="956251" w:themeColor="accent4"/>
        </w:tcBorders>
      </w:tcPr>
    </w:tblStylePr>
    <w:tblStylePr w:type="band1Horz">
      <w:tblPr/>
      <w:tcPr>
        <w:tcBorders>
          <w:top w:val="single" w:sz="4" w:space="0" w:color="956251" w:themeColor="accent4"/>
          <w:bottom w:val="single" w:sz="4" w:space="0" w:color="956251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6251" w:themeColor="accent4"/>
          <w:left w:val="nil"/>
        </w:tcBorders>
      </w:tcPr>
    </w:tblStylePr>
    <w:tblStylePr w:type="swCell">
      <w:tblPr/>
      <w:tcPr>
        <w:tcBorders>
          <w:top w:val="double" w:sz="4" w:space="0" w:color="956251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918485" w:themeColor="accent5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18485" w:themeColor="accent5"/>
          <w:right w:val="single" w:sz="4" w:space="0" w:color="918485" w:themeColor="accent5"/>
        </w:tcBorders>
      </w:tcPr>
    </w:tblStylePr>
    <w:tblStylePr w:type="band1Horz">
      <w:tblPr/>
      <w:tcPr>
        <w:tcBorders>
          <w:top w:val="single" w:sz="4" w:space="0" w:color="918485" w:themeColor="accent5"/>
          <w:bottom w:val="single" w:sz="4" w:space="0" w:color="91848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18485" w:themeColor="accent5"/>
          <w:left w:val="nil"/>
        </w:tcBorders>
      </w:tcPr>
    </w:tblStylePr>
    <w:tblStylePr w:type="swCell">
      <w:tblPr/>
      <w:tcPr>
        <w:tcBorders>
          <w:top w:val="double" w:sz="4" w:space="0" w:color="91848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855D5D" w:themeColor="accent6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5D5D" w:themeColor="accent6"/>
          <w:right w:val="single" w:sz="4" w:space="0" w:color="855D5D" w:themeColor="accent6"/>
        </w:tcBorders>
      </w:tcPr>
    </w:tblStylePr>
    <w:tblStylePr w:type="band1Horz">
      <w:tblPr/>
      <w:tcPr>
        <w:tcBorders>
          <w:top w:val="single" w:sz="4" w:space="0" w:color="855D5D" w:themeColor="accent6"/>
          <w:bottom w:val="single" w:sz="4" w:space="0" w:color="855D5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5D5D" w:themeColor="accent6"/>
          <w:left w:val="nil"/>
        </w:tcBorders>
      </w:tcPr>
    </w:tblStylePr>
    <w:tblStylePr w:type="swCell">
      <w:tblPr/>
      <w:tcPr>
        <w:tcBorders>
          <w:top w:val="double" w:sz="4" w:space="0" w:color="855D5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D34817" w:themeColor="accent1"/>
        <w:left w:val="single" w:sz="24" w:space="0" w:color="D34817" w:themeColor="accent1"/>
        <w:bottom w:val="single" w:sz="24" w:space="0" w:color="D34817" w:themeColor="accent1"/>
        <w:right w:val="single" w:sz="24" w:space="0" w:color="D34817" w:themeColor="accent1"/>
      </w:tblBorders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9B2D1F" w:themeColor="accent2"/>
        <w:left w:val="single" w:sz="24" w:space="0" w:color="9B2D1F" w:themeColor="accent2"/>
        <w:bottom w:val="single" w:sz="24" w:space="0" w:color="9B2D1F" w:themeColor="accent2"/>
        <w:right w:val="single" w:sz="24" w:space="0" w:color="9B2D1F" w:themeColor="accent2"/>
      </w:tblBorders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A28E6A" w:themeColor="accent3"/>
        <w:left w:val="single" w:sz="24" w:space="0" w:color="A28E6A" w:themeColor="accent3"/>
        <w:bottom w:val="single" w:sz="24" w:space="0" w:color="A28E6A" w:themeColor="accent3"/>
        <w:right w:val="single" w:sz="24" w:space="0" w:color="A28E6A" w:themeColor="accent3"/>
      </w:tblBorders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956251" w:themeColor="accent4"/>
        <w:left w:val="single" w:sz="24" w:space="0" w:color="956251" w:themeColor="accent4"/>
        <w:bottom w:val="single" w:sz="24" w:space="0" w:color="956251" w:themeColor="accent4"/>
        <w:right w:val="single" w:sz="24" w:space="0" w:color="956251" w:themeColor="accent4"/>
      </w:tblBorders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918485" w:themeColor="accent5"/>
        <w:left w:val="single" w:sz="24" w:space="0" w:color="918485" w:themeColor="accent5"/>
        <w:bottom w:val="single" w:sz="24" w:space="0" w:color="918485" w:themeColor="accent5"/>
        <w:right w:val="single" w:sz="24" w:space="0" w:color="918485" w:themeColor="accent5"/>
      </w:tblBorders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855D5D" w:themeColor="accent6"/>
        <w:left w:val="single" w:sz="24" w:space="0" w:color="855D5D" w:themeColor="accent6"/>
        <w:bottom w:val="single" w:sz="24" w:space="0" w:color="855D5D" w:themeColor="accent6"/>
        <w:right w:val="single" w:sz="24" w:space="0" w:color="855D5D" w:themeColor="accent6"/>
      </w:tblBorders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D34817" w:themeColor="accent1"/>
        <w:bottom w:val="single" w:sz="4" w:space="0" w:color="D3481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3481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9B2D1F" w:themeColor="accent2"/>
        <w:bottom w:val="single" w:sz="4" w:space="0" w:color="9B2D1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B2D1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A28E6A" w:themeColor="accent3"/>
        <w:bottom w:val="single" w:sz="4" w:space="0" w:color="A28E6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28E6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956251" w:themeColor="accent4"/>
        <w:bottom w:val="single" w:sz="4" w:space="0" w:color="956251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6251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918485" w:themeColor="accent5"/>
        <w:bottom w:val="single" w:sz="4" w:space="0" w:color="91848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1848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855D5D" w:themeColor="accent6"/>
        <w:bottom w:val="single" w:sz="4" w:space="0" w:color="855D5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55D5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9D351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481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481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481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481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732117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D1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D1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D1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D1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B6A4D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28E6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28E6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28E6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28E6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F493C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6251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6251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6251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6251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6D6262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848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848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848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848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63454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5D5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5D5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5D5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5D5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918485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9B2D1F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9B2D1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A6C82" w:rsidRDefault="00DA6C82">
      <w:pPr>
        <w:spacing w:line="240" w:lineRule="auto"/>
      </w:pPr>
      <w:r>
        <w:separator/>
      </w:r>
    </w:p>
  </w:endnote>
  <w:endnote w:type="continuationSeparator" w:id="0">
    <w:p w:rsidR="00DA6C82" w:rsidRDefault="00DA6C82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A6C82" w:rsidRDefault="00DA6C82">
      <w:pPr>
        <w:spacing w:after="0"/>
      </w:pPr>
      <w:r>
        <w:separator/>
      </w:r>
    </w:p>
  </w:footnote>
  <w:footnote w:type="continuationSeparator" w:id="0">
    <w:p w:rsidR="00DA6C82" w:rsidRDefault="00DA6C82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97EA5"/>
    <w:rsid w:val="000A269E"/>
    <w:rsid w:val="000A7307"/>
    <w:rsid w:val="00113E3B"/>
    <w:rsid w:val="00161801"/>
    <w:rsid w:val="00177F26"/>
    <w:rsid w:val="001D44C6"/>
    <w:rsid w:val="001D5263"/>
    <w:rsid w:val="001E63EF"/>
    <w:rsid w:val="001F7D0A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111F7"/>
    <w:rsid w:val="00C41750"/>
    <w:rsid w:val="00C654F1"/>
    <w:rsid w:val="00C75E7F"/>
    <w:rsid w:val="00C83B08"/>
    <w:rsid w:val="00C86CAB"/>
    <w:rsid w:val="00CA367D"/>
    <w:rsid w:val="00CA6DD8"/>
    <w:rsid w:val="00D1454F"/>
    <w:rsid w:val="00D224D0"/>
    <w:rsid w:val="00D25F35"/>
    <w:rsid w:val="00D27C0C"/>
    <w:rsid w:val="00DA6C82"/>
    <w:rsid w:val="00DE2893"/>
    <w:rsid w:val="00E259A9"/>
    <w:rsid w:val="00E5254B"/>
    <w:rsid w:val="00E64D2B"/>
    <w:rsid w:val="00E74DE3"/>
    <w:rsid w:val="00ED69DC"/>
    <w:rsid w:val="00EE53DE"/>
    <w:rsid w:val="00EE6139"/>
    <w:rsid w:val="00F83DE6"/>
    <w:rsid w:val="00FC46F8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53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122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