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Accomplished Senior Analytics Engineer with over 10 years of experience in data architecture and analytics within remote-first environments. Demonstrated expertise in managing data quality, enhancing data pipelines, and collaborating effectively with diverse stakeholders. Proven track record of utilizing cutting-edge data tools to empower analysts and drive data-driven insights, while fostering an innovative and agile culture.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Architecture &amp; Management</w:t>
      </w:r>
      <w:r w:rsidRPr="003B35E8">
        <w:rPr>
          <w:rFonts w:ascii="Aptos Display" w:eastAsia="Arial" w:hAnsi="Aptos Display" w:cs="Arial"/>
          <w:bCs/>
        </w:rPr>
        <w:t xml:space="preserve">: BigQuery, PostgreSQL, MySQL, MongoDB, Amazon Redshift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Transformation &amp; Analytics Tools</w:t>
      </w:r>
      <w:r w:rsidRPr="003B35E8">
        <w:rPr>
          <w:rFonts w:ascii="Aptos Display" w:eastAsia="Arial" w:hAnsi="Aptos Display" w:cs="Arial"/>
          <w:bCs/>
        </w:rPr>
        <w:t xml:space="preserve">: dbt, Fivetran, Apache Airflow, Tableau, Looker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Platforms &amp; Technologies</w:t>
      </w:r>
      <w:r w:rsidRPr="003B35E8">
        <w:rPr>
          <w:rFonts w:ascii="Aptos Display" w:eastAsia="Arial" w:hAnsi="Aptos Display" w:cs="Arial"/>
          <w:bCs/>
        </w:rPr>
        <w:t xml:space="preserve">: AWS, Google Cloud Platform (GCP), Azure, Kubernetes, Docker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Quality &amp; Testing</w:t>
      </w:r>
      <w:r w:rsidRPr="003B35E8">
        <w:rPr>
          <w:rFonts w:ascii="Aptos Display" w:eastAsia="Arial" w:hAnsi="Aptos Display" w:cs="Arial"/>
          <w:bCs/>
        </w:rPr>
        <w:t xml:space="preserve">: pytest, Great Expectations, dbt test, Apache Superset, Selenium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&amp; Scripting Languages</w:t>
      </w:r>
      <w:r w:rsidRPr="003B35E8">
        <w:rPr>
          <w:rFonts w:ascii="Aptos Display" w:eastAsia="Arial" w:hAnsi="Aptos Display" w:cs="Arial"/>
          <w:bCs/>
        </w:rPr>
        <w:t xml:space="preserve">: SQL, Python, JavaScript, R, TypeScript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Owned and managed the </w:t>
      </w:r>
      <w:r w:rsidRPr="003B35E8">
        <w:rPr>
          <w:rFonts w:ascii="Aptos Display" w:hAnsi="Aptos Display"/>
          <w:b/>
          <w:bCs/>
        </w:rPr>
        <w:t xml:space="preserve">data architecture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infrastructure using </w:t>
      </w:r>
      <w:r w:rsidRPr="003B35E8">
        <w:rPr>
          <w:rFonts w:ascii="Aptos Display" w:hAnsi="Aptos Display"/>
          <w:b/>
          <w:bCs/>
        </w:rPr>
        <w:t xml:space="preserve">BigQuery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dbt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support complex analytics workflows.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teams, including </w:t>
      </w:r>
      <w:r w:rsidRPr="003B35E8">
        <w:rPr>
          <w:rFonts w:ascii="Aptos Display" w:hAnsi="Aptos Display"/>
          <w:b/>
          <w:bCs/>
        </w:rPr>
        <w:t xml:space="preserve">Finance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Marketing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to understand their data requirements and implemented effective solutions to meet their needs.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Ensured the availability, accuracy, and accessibility of data needed for business intelligence by establishing rigorous </w:t>
      </w:r>
      <w:r w:rsidRPr="003B35E8">
        <w:rPr>
          <w:rFonts w:ascii="Aptos Display" w:hAnsi="Aptos Display"/>
          <w:b/>
          <w:bCs/>
        </w:rPr>
        <w:t xml:space="preserve">data quality tests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handling data governance.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</w:t>
      </w:r>
      <w:r w:rsidRPr="003B35E8">
        <w:rPr>
          <w:rFonts w:ascii="Aptos Display" w:hAnsi="Aptos Display"/>
          <w:b/>
          <w:bCs/>
        </w:rPr>
        <w:t xml:space="preserve">data processing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workflows that automated key reporting tasks using </w:t>
      </w:r>
      <w:r w:rsidRPr="003B35E8">
        <w:rPr>
          <w:rFonts w:ascii="Aptos Display" w:hAnsi="Aptos Display"/>
          <w:b/>
          <w:bCs/>
        </w:rPr>
        <w:t xml:space="preserve">Fivetran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Apache Airflow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and maintained comprehensive documentation and training materials for stakeholders ensuring effective usage of data tools and resources.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Established best practices for data version control and testing, leading to increased confidence in decision-making processes across departments.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 cleaning and transformation tasks, optimizing existing queries to improve performance and reduce execution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training sessions and materials to enhance non-technical stakeholders’ understanding of the </w:t>
      </w:r>
      <w:r w:rsidRPr="003B35E8">
        <w:rPr>
          <w:rFonts w:ascii="Aptos Display" w:hAnsi="Aptos Display"/>
          <w:b/>
          <w:bCs/>
        </w:rPr>
        <w:t xml:space="preserve">data pipeline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analytical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monitored and resolved data quality issues, leveraging tools like </w:t>
      </w:r>
      <w:r w:rsidRPr="003B35E8">
        <w:rPr>
          <w:rFonts w:ascii="Aptos Display" w:hAnsi="Aptos Display"/>
          <w:b/>
          <w:bCs/>
        </w:rPr>
        <w:t xml:space="preserve">Great Expectations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dbt test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troubleshoot errors efficiently.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design and architecture discussions to influence the data strategy for future growth and scalability.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global stakeholders to gather feedback on analytics tools, fostering a culture of collaboration across remote teams.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advanced </w:t>
      </w:r>
      <w:r w:rsidRPr="003B35E8">
        <w:rPr>
          <w:rFonts w:ascii="Aptos Display" w:hAnsi="Aptos Display"/>
          <w:b/>
          <w:bCs/>
        </w:rPr>
        <w:t xml:space="preserve">data modeling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techniques to enhance reporting capabilities and support data-driven decision-making initiatives.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open-source projects to streamline analytics processes, reflecting a passion for community-driven development and collaboration.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Drove initiatives to enhance the observability and reliability of data systems in alignment with industry best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Applied a meticulous approach to ensure compliance with internal and external data standards, enhancing overall data governance.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data pipelines and ETL processes using </w:t>
      </w:r>
      <w:r w:rsidRPr="003B35E8">
        <w:rPr>
          <w:rFonts w:ascii="Aptos Display" w:hAnsi="Aptos Display"/>
          <w:b/>
          <w:bCs/>
        </w:rPr>
        <w:t xml:space="preserve">dbt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Fivetran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providing real-time data access for analytics teams.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</w:t>
      </w:r>
      <w:r w:rsidRPr="003B35E8">
        <w:rPr>
          <w:rFonts w:ascii="Aptos Display" w:hAnsi="Aptos Display"/>
          <w:b/>
          <w:bCs/>
        </w:rPr>
        <w:t xml:space="preserve">data engineers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analysts to enhance data models and improve data accessibility across the organization.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extensive testing and quality assurance on data transformation processes, utilizing </w:t>
      </w:r>
      <w:r w:rsidRPr="003B35E8">
        <w:rPr>
          <w:rFonts w:ascii="Aptos Display" w:hAnsi="Aptos Display"/>
          <w:b/>
          <w:bCs/>
        </w:rPr>
        <w:t xml:space="preserve">Selenium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automated testing scenarios.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innovative data visualizations using </w:t>
      </w:r>
      <w:r w:rsidRPr="003B35E8">
        <w:rPr>
          <w:rFonts w:ascii="Aptos Display" w:hAnsi="Aptos Display"/>
          <w:b/>
          <w:bCs/>
        </w:rPr>
        <w:t xml:space="preserve">Tableau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Looker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enabling stakeholders to derive insights from data more effectively.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documentation and visual aids to support understanding and navigation of data resources, enhancing user experience and adoption.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Analyzed complex datasets using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advanced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delivering actionable insights through detailed reporting.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business teams to identify crucial analytical requirements and supported the development of tailored analytics solutions.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the migration of legacy data systems to cloud platforms such as </w:t>
      </w:r>
      <w:r w:rsidRPr="003B35E8">
        <w:rPr>
          <w:rFonts w:ascii="Aptos Display" w:hAnsi="Aptos Display"/>
          <w:b/>
          <w:bCs/>
        </w:rPr>
        <w:t xml:space="preserve">GCP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continuity and integrity of data.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orchestrating data applications, improving deployment efficiencies and system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robust data governance policies to maintain compliance with regulatory standards and enhance data quality.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product teams to evaluate data needs and contribute to data-driven feature developments.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Refined data processing workflows for increased efficiency and accuracy, applying industry best practices to all operations.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and maintenance of data pipelines leveraging </w:t>
      </w:r>
      <w:r w:rsidRPr="003B35E8">
        <w:rPr>
          <w:rFonts w:ascii="Aptos Display" w:hAnsi="Aptos Display" w:cs="Noto Sans Light"/>
          <w:b/>
          <w:bCs/>
        </w:rPr>
        <w:t xml:space="preserve">Amazon Redshift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data warehousing solutions.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Conducted exploratory data analysis using </w:t>
      </w:r>
      <w:r w:rsidRPr="003B35E8">
        <w:rPr>
          <w:rFonts w:ascii="Aptos Display" w:hAnsi="Aptos Display" w:cs="Noto Sans Light"/>
          <w:b/>
          <w:bCs/>
        </w:rPr>
        <w:t xml:space="preserve">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uncover patterns and trends in datasets, providing insights to the business.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stakeholders to gather requirements for new data initiatives and documented specifications accordingly.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batch processing jobs to automate regular reporting tasks, reducing manual workload and improving report accuracy.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deployment of </w:t>
      </w:r>
      <w:r w:rsidRPr="003B35E8">
        <w:rPr>
          <w:rFonts w:ascii="Aptos Display" w:hAnsi="Aptos Display" w:cs="Noto Sans Light"/>
          <w:b/>
          <w:bCs/>
        </w:rPr>
        <w:t xml:space="preserve">data quality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frameworks to enhance overall data integrity and availability.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MySQL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managing relational data, ensuring optimal performance through indexing and query optimization.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Created training sessions to educate team members about data tools and analytics practices, fostering a data-driven culture.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code reviews and shared best practices for data testing and documentation to enhance team efficiency.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ad-hoc reports and dashboards for departmental use, showcasing the versatility of the available analytical tools.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integration projects that improved the flow of data between systems, ensuring seamless data accessibility and usage.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