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Principal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Accomplished software architect with over 10 years of experience in designing and implementing large-scale distributed SaaS applications. Proven expertise in technical leadership, backend development using Java and C#, and integration of AI/ML capabilities. Adept at defining architectural standards and mentoring engineering teams to drive excellence and innovation.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C#, JavaScript, TypeScript,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Spring Boot, Spring MVC, React, GraphQL, Hibernate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Infrastructure</w:t>
      </w:r>
      <w:r w:rsidRPr="003B35E8">
        <w:rPr>
          <w:rFonts w:ascii="Aptos Display" w:eastAsia="Arial" w:hAnsi="Aptos Display" w:cs="Arial"/>
          <w:bCs/>
        </w:rPr>
        <w:t xml:space="preserve">: AWS, Azure, Kubernetes, Docker,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Technologies</w:t>
      </w:r>
      <w:r w:rsidRPr="003B35E8">
        <w:rPr>
          <w:rFonts w:ascii="Aptos Display" w:eastAsia="Arial" w:hAnsi="Aptos Display" w:cs="Arial"/>
          <w:bCs/>
        </w:rPr>
        <w:t xml:space="preserve">: Datadog, Grafana, Prometheus, ELK, OpenTelemetry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MS SQL, Oracle, Redis, MongoDB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Security &amp; Compliance</w:t>
      </w:r>
      <w:r w:rsidRPr="003B35E8">
        <w:rPr>
          <w:rFonts w:ascii="Aptos Display" w:eastAsia="Arial" w:hAnsi="Aptos Display" w:cs="Arial"/>
          <w:bCs/>
        </w:rPr>
        <w:t xml:space="preserve">: OWASP, OAuth 2.0, JWT, SOC 2, GDPR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Principal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a scalable backend architecture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 multi-tenant SaaS application, enhancing system resilience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optimized </w:t>
      </w:r>
      <w:r w:rsidRPr="003B35E8">
        <w:rPr>
          <w:rFonts w:ascii="Aptos Display" w:hAnsi="Aptos Display"/>
          <w:b/>
          <w:bCs/>
        </w:rPr>
        <w:t xml:space="preserve">REST 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endpoints, facilitating efficient data retrieval for frontend applications in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AI/ML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functionalities, creating predictive models that improved customer engagement metrics significantly.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architectural design reviews and established </w:t>
      </w:r>
      <w:r w:rsidRPr="003B35E8">
        <w:rPr>
          <w:rFonts w:ascii="Aptos Display" w:hAnsi="Aptos Display"/>
          <w:b/>
          <w:bCs/>
        </w:rPr>
        <w:t xml:space="preserve">best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coding standards across cross-functional engineering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Directed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 implementations leveraging </w:t>
      </w:r>
      <w:r w:rsidRPr="003B35E8">
        <w:rPr>
          <w:rFonts w:ascii="Aptos Display" w:hAnsi="Aptos Display"/>
          <w:b/>
          <w:bCs/>
        </w:rPr>
        <w:t xml:space="preserve">GitOps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principles, improving deployment efficiency and reducing downtime.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observability metrics through </w:t>
      </w:r>
      <w:r w:rsidRPr="003B35E8">
        <w:rPr>
          <w:rFonts w:ascii="Aptos Display" w:hAnsi="Aptos Display"/>
          <w:b/>
          <w:bCs/>
        </w:rPr>
        <w:t xml:space="preserve">Datadog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improved troubleshooting processes and system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performance engineering efforts, performing load testing and optimizing critical use cases for scalability and resource usage.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Championed security initiatives aligned with enterprise </w:t>
      </w:r>
      <w:r w:rsidRPr="003B35E8">
        <w:rPr>
          <w:rFonts w:ascii="Aptos Display" w:hAnsi="Aptos Display"/>
          <w:b/>
          <w:bCs/>
        </w:rPr>
        <w:t xml:space="preserve">OWASP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standards, ensuring robust protection mechanisms in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new technologies, leading change management initiatives for the adoption of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modernize the cloud infrastructure.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on architectural best practices and technical skills, fostering a culture of continuous improvement and innovation.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complex </w:t>
      </w:r>
      <w:r w:rsidRPr="003B35E8">
        <w:rPr>
          <w:rFonts w:ascii="Aptos Display" w:hAnsi="Aptos Display"/>
          <w:b/>
          <w:bCs/>
        </w:rPr>
        <w:t xml:space="preserve">event-driven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architectures using messaging systems like </w:t>
      </w:r>
      <w:r w:rsidRPr="003B35E8">
        <w:rPr>
          <w:rFonts w:ascii="Aptos Display" w:hAnsi="Aptos Display"/>
          <w:b/>
          <w:bCs/>
        </w:rPr>
        <w:t xml:space="preserve">SQS/SNS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Service Bus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system integration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database schemas for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data management and retrieval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comprehensive technical documentation and architecture decision records (ADRs) for future reference.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management and UX teams to align on technical solutions that meet customer needs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industry conferences sharing insights about architectural patterns in large-scale AWS and Azure environments.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and developed microservices using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supporting a variety of business-critical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full-stack development utilizing </w:t>
      </w:r>
      <w:r w:rsidRPr="003B35E8">
        <w:rPr>
          <w:rFonts w:ascii="Aptos Display" w:hAnsi="Aptos Display"/>
          <w:b/>
          <w:bCs/>
        </w:rPr>
        <w:t xml:space="preserve">Spring MVC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interfaces and backend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A/B testing and performance tuning to improve application responsiveness and user experience on deployed platforms.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logging and monitoring frameworks like </w:t>
      </w:r>
      <w:r w:rsidRPr="003B35E8">
        <w:rPr>
          <w:rFonts w:ascii="Aptos Display" w:hAnsi="Aptos Display"/>
          <w:b/>
          <w:bCs/>
        </w:rPr>
        <w:t xml:space="preserve">ELK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stack, facilitating proactive issue detection and resolution methodologies.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migration of legacy systems to modern </w:t>
      </w:r>
      <w:r w:rsidRPr="003B35E8">
        <w:rPr>
          <w:rFonts w:ascii="Aptos Display" w:hAnsi="Aptos Display"/>
          <w:b/>
          <w:bCs/>
        </w:rPr>
        <w:t xml:space="preserve">cloud-native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architectures, 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APIs ensuring secure access management with </w:t>
      </w:r>
      <w:r w:rsidRPr="003B35E8">
        <w:rPr>
          <w:rFonts w:ascii="Aptos Display" w:hAnsi="Aptos Display"/>
          <w:b/>
          <w:bCs/>
        </w:rPr>
        <w:t xml:space="preserve">OAuth 2.0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JWT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authentication methods.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sprint retrospectives to share knowledge and derive actionable insights for improvement in the development process.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automated testing frameworks ensuring code quality and stability across multiple releases.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knowledge-sharing sessions regarding emerging technologies and best coding practices to fortify technical competency within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scalability by employing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containerization, streamlining deployment processes across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worked closely with UX/UI designers to elevate application interface and user experience through quality design implementation.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foundational web applications utilizing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implementing responsive design principles to enhance user engagement.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RESTful services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internal tools, accelerating team productivity and data accessibility.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evaluation and selection of database systems like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MongoDB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assessing performance trade-offs for project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an Agile environment, contributing to daily stand-ups and sprint planning discussions to align deliverables with project timelines.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managing project collaboration effectively and minimizing integration challenges.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code reviews and provided constructive feedback to peers, enhancing overall code quality within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troubleshooting and debugging frontend and backend issues, honing problem-solving skills in real-time scenarios.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technical workshops and training sessions to continuously improve coding practices and knowledge of new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exposure to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cloud services, contributing to a project that involved hosting applications on </w:t>
      </w:r>
      <w:r w:rsidRPr="003B35E8">
        <w:rPr>
          <w:rFonts w:ascii="Aptos Display" w:hAnsi="Aptos Display" w:cs="Noto Sans Light"/>
          <w:b/>
          <w:bCs/>
        </w:rPr>
        <w:t xml:space="preserve">AWS EC2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Elastic Beanstalk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technical documentation outlining application functionality, support, and problem resolution strategies.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