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Experienced software engineer with over 10 years of expertise in building production web applications. Proficient in backend development with Python and Ruby on Rails, as well as frontend development with React. Skilled in designing and deploying scalable and secure AI-enabled systems, with a strong understanding of cloud technologies such as GCP and data processing using BigQuery. Proven track record in driving the evolution of full-stack systems for enterprise applications and fostering a performance-focused culture.</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Ruby on Rails, Java, Node.js, 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Angular, Vue.js, HTML5, CSS3</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Data Technologies</w:t>
      </w:r>
      <w:r w:rsidRPr="003B35E8">
        <w:rPr>
          <w:rFonts w:ascii="Aptos Display" w:eastAsia="Arial" w:hAnsi="Aptos Display" w:cs="Arial"/>
          <w:bCs/>
        </w:rPr>
        <w:t xml:space="preserve">: Google Cloud Platform (GCP), BigQuery, Kafka, AWS, Azure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 &amp; Automation</w:t>
      </w:r>
      <w:r w:rsidRPr="003B35E8">
        <w:rPr>
          <w:rFonts w:ascii="Aptos Display" w:eastAsia="Arial" w:hAnsi="Aptos Display" w:cs="Arial"/>
          <w:bCs/>
        </w:rPr>
        <w:t xml:space="preserve">: Machine Learning, Natural Language Processing, Chatbots, AI-driven features, Data Pipelines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Performance</w:t>
      </w:r>
      <w:r w:rsidRPr="003B35E8">
        <w:rPr>
          <w:rFonts w:ascii="Aptos Display" w:eastAsia="Arial" w:hAnsi="Aptos Display" w:cs="Arial"/>
          <w:bCs/>
        </w:rPr>
        <w:t xml:space="preserve">: CI/CD, Docker, Kubernetes, Terraform, Monitoring &amp; Observability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Agile Methodologies, Team Collaboration, Mentorship, Problem Solving, Effective Communication</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w:t>
      </w:r>
      <w:r w:rsidRPr="003B35E8">
        <w:rPr>
          <w:rFonts w:ascii="Aptos Display" w:hAnsi="Aptos Display"/>
          <w:b/>
          <w:bCs/>
        </w:rPr>
        <w:t xml:space="preserve">AI-driven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system reliability and performance benchmarks across the platform.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 scalable backend architecture that integrates closely with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resulting in enhanced responsiveness and reduced latency.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pipelines in a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streamlining deployment processes for upcoming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defining best practices for secure AI features, integrating </w:t>
      </w:r>
      <w:r w:rsidRPr="003B35E8">
        <w:rPr>
          <w:rFonts w:ascii="Aptos Display" w:hAnsi="Aptos Display"/>
          <w:b/>
          <w:bCs/>
        </w:rPr>
        <w:t xml:space="preserve">BigQuery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data-intensive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full-stack development efforts for advanced enterprise applications, creating robust interfaces and maintainable code for </w:t>
      </w:r>
      <w:r w:rsidRPr="003B35E8">
        <w:rPr>
          <w:rFonts w:ascii="Aptos Display" w:hAnsi="Aptos Display"/>
          <w:b/>
          <w:bCs/>
        </w:rPr>
        <w:t xml:space="preserve">event-driven architectures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w:t>
      </w:r>
      <w:r w:rsidRPr="003B35E8">
        <w:rPr>
          <w:rFonts w:ascii="Aptos Display" w:hAnsi="Aptos Display"/>
          <w:b/>
          <w:bCs/>
        </w:rPr>
        <w:t xml:space="preserve">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monitoring solutions for observability and alerting to ensure uptime of AI services, reducing downtime and optimizing response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Produced comprehensive test strategies for AI features utilizing unit and integration testing tools, enhancing code quality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security measures within data workflows to safeguard user data and ensure compliance with industry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engaged in code reviews and provided mentorship to junior developers focusing on </w:t>
      </w:r>
      <w:r w:rsidRPr="003B35E8">
        <w:rPr>
          <w:rFonts w:ascii="Aptos Display" w:hAnsi="Aptos Display"/>
          <w:b/>
          <w:bCs/>
        </w:rPr>
        <w:t xml:space="preserve">clean coding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architectural principles.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evaluations and optimizations for complex algorithms handling real-time data processing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architecture discussions to evaluate tech stack trade-offs, advocating for advancements in </w:t>
      </w:r>
      <w:r w:rsidRPr="003B35E8">
        <w:rPr>
          <w:rFonts w:ascii="Aptos Display" w:hAnsi="Aptos Display"/>
          <w:b/>
          <w:bCs/>
        </w:rPr>
        <w:t xml:space="preserve">cloud-native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frameworks like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user-facing features in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component-driven design to enhance user experiences and accessibility.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cross-functional teams to align on technical direction and deliver high-quality software solutions in a fast-paced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software solutions prioritizing ease of maintenance, extensibility, and integration with microservices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the integration of </w:t>
      </w:r>
      <w:r w:rsidRPr="003B35E8">
        <w:rPr>
          <w:rFonts w:ascii="Aptos Display" w:hAnsi="Aptos Display"/>
          <w:b/>
          <w:bCs/>
        </w:rPr>
        <w:t xml:space="preserve">agentic 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product offerings, fostering innovation and expanding capabilities.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backend web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secure and efficient data handling for enterprise clients.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frontend development projects, utilizing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interactive interfaces and improve UX.</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cloud-based applications leveraging services in </w:t>
      </w:r>
      <w:r w:rsidRPr="003B35E8">
        <w:rPr>
          <w:rFonts w:ascii="Aptos Display" w:hAnsi="Aptos Display"/>
          <w:b/>
          <w:bCs/>
        </w:rPr>
        <w:t xml:space="preserve">Google Cloud Platform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data storage and processing in </w:t>
      </w:r>
      <w:r w:rsidRPr="003B35E8">
        <w:rPr>
          <w:rFonts w:ascii="Aptos Display" w:hAnsi="Aptos Display"/>
          <w:b/>
          <w:bCs/>
        </w:rPr>
        <w:t xml:space="preserve">BigQuery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DevOps teams to implement deployment strategies using containers through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orchestrating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clean, maintainable code for an enterprise-level application, focusing on code quality and performance enhancements.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industry-compliant security features targeting data integrity and safeguarding against potential vulnerabilities.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implementing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processes, reducing the lead time for development cycles and increasing deployment frequency.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cross-departmental meetings to ensure technical specifications align with business goals and client needs.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unit tests and system evaluations for integration of responsive user interfaces using </w:t>
      </w:r>
      <w:r w:rsidRPr="003B35E8">
        <w:rPr>
          <w:rFonts w:ascii="Aptos Display" w:hAnsi="Aptos Display"/>
          <w:b/>
          <w:bCs/>
        </w:rPr>
        <w:t xml:space="preserve">HTML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alongside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components.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migration of legacy systems to modern architectures, resulting in improved system interoperability and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documentation and best practices related to software development methodologies and processes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event-driven data architecture for real-time processing scenarios, enhancing data flow and responsiveness.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primarily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Ruby on Rails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foundational knowledge in full-stack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front-end coding practices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interactions and application performance at the user interface level.</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focusing on best practices and mentorship from senior engineers to establish a solid coding background.</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small-scale applications leveraging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visual design and usability.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integration of third-party APIs within development projects, broadening the application features and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about cloud configurations and deployment methods, assisting in implementing projects hosted on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services.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database management and design in SQL-focused environments, optimizing data queries and storage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in handling security protocols during the development phase to protect user information and comply with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debugging skills, troubleshooting issues across the stack using tools like </w:t>
      </w:r>
      <w:r w:rsidRPr="003B35E8">
        <w:rPr>
          <w:rFonts w:ascii="Aptos Display" w:hAnsi="Aptos Display" w:cs="Noto Sans Light"/>
          <w:b/>
          <w:bCs/>
        </w:rPr>
        <w:t xml:space="preserve">Postman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browser developer tools.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initial stages of agile methodologies in project development, understanding sprint cycles and effective team dynamics.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