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 Stack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Full Stack Engineer with over 10 years of experience in building scalable web applications. Proven track record of implementing robust backend architectures and developing intuitive frontend interfaces. Strong proficiency in both system design and collaborative development, with a focus on leveraging AI tools for efficiency.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JavaScript, TypeScript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Technologies</w:t>
      </w:r>
      <w:r w:rsidRPr="003B35E8">
        <w:rPr>
          <w:rFonts w:ascii="Aptos Display" w:eastAsia="Arial" w:hAnsi="Aptos Display" w:cs="Arial"/>
          <w:bCs/>
        </w:rPr>
        <w:t xml:space="preserve">: React, Vite, Tailwind CSS, GraphQL, REST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Technologies</w:t>
      </w:r>
      <w:r w:rsidRPr="003B35E8">
        <w:rPr>
          <w:rFonts w:ascii="Aptos Display" w:eastAsia="Arial" w:hAnsi="Aptos Display" w:cs="Arial"/>
          <w:bCs/>
        </w:rPr>
        <w:t xml:space="preserve">: FastAPI, SQLAlchemy, PostgreSQL, Redis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Tools</w:t>
      </w:r>
      <w:r w:rsidRPr="003B35E8">
        <w:rPr>
          <w:rFonts w:ascii="Aptos Display" w:eastAsia="Arial" w:hAnsi="Aptos Display" w:cs="Arial"/>
          <w:bCs/>
        </w:rPr>
        <w:t xml:space="preserve">: Docker, Kubernetes, GitHub Actions, GCP</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AI and System Design</w:t>
      </w:r>
      <w:r w:rsidRPr="003B35E8">
        <w:rPr>
          <w:rFonts w:ascii="Aptos Display" w:eastAsia="Arial" w:hAnsi="Aptos Display" w:cs="Arial"/>
          <w:bCs/>
        </w:rPr>
        <w:t xml:space="preserve">: AI Integration, System Design, Event-Driven Architecture, Async Programming</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 Stack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built scalable backend services using </w:t>
      </w:r>
      <w:r w:rsidRPr="003B35E8">
        <w:rPr>
          <w:rFonts w:ascii="Aptos Display" w:hAnsi="Aptos Display"/>
          <w:b/>
          <w:bCs/>
        </w:rPr>
        <w:t xml:space="preserve">Python (FastAPI)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data retrieval efficiency and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responsive user interfaces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experience and engagement across multiple web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Redis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state management and caching, resulting in improved application speed and responsiveness.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CI/CD pipelines using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deployment processes and reducing manual errors.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define technical requirements and align on product development strategies.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code reviews to ensure high-quality code standards and best practices were met across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maintained event-driven systems leveraging </w:t>
      </w:r>
      <w:r w:rsidRPr="003B35E8">
        <w:rPr>
          <w:rFonts w:ascii="Aptos Display" w:hAnsi="Aptos Display"/>
          <w:b/>
          <w:bCs/>
        </w:rPr>
        <w:t xml:space="preserve">Redis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Pub/Sub to facilitate real-time data communication.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(GKE) for containerization and orchestration of microservices, enhancing application scalability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APIs following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providing seamless integrations for third-party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Fostered a culture of agile development, regularly conducting retrospectives to improve team workflows and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w:t>
      </w:r>
      <w:r w:rsidRPr="003B35E8">
        <w:rPr>
          <w:rFonts w:ascii="Aptos Display" w:hAnsi="Aptos Display"/>
          <w:b/>
          <w:bCs/>
        </w:rPr>
        <w:t xml:space="preserve">AI tools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rapid prototyping and debugging, significantly accelerating development cycles.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Emphasized testing and observability within code to improve software reliability and user satisfaction.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and implemented best practices in </w:t>
      </w:r>
      <w:r w:rsidRPr="003B35E8">
        <w:rPr>
          <w:rFonts w:ascii="Aptos Display" w:hAnsi="Aptos Display"/>
          <w:b/>
          <w:bCs/>
        </w:rPr>
        <w:t xml:space="preserve">system design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accommodate evolving project requirements and user feedback.</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improving application reliability through actionable insights derived from performance monitoring tools.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Spearheaded efforts to include </w:t>
      </w:r>
      <w:r w:rsidRPr="003B35E8">
        <w:rPr>
          <w:rFonts w:ascii="Aptos Display" w:hAnsi="Aptos Display"/>
          <w:b/>
          <w:bCs/>
        </w:rPr>
        <w:t xml:space="preserve">Pydantic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validation, ensuring data integrity across user inputs.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Full Stack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interactive web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user-centered design principles to enhance usability.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development of backend services with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SQLAlchemy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robust database design techniques.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UI/UX designers to implement responsive designs using </w:t>
      </w:r>
      <w:r w:rsidRPr="003B35E8">
        <w:rPr>
          <w:rFonts w:ascii="Aptos Display" w:hAnsi="Aptos Display"/>
          <w:b/>
          <w:bCs/>
        </w:rPr>
        <w:t xml:space="preserve">Tailwind 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compatibility across various devices.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the implementation of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ful APIs for data exchange, optimizing performance and reliability of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team discussions to establish coding standards and best practices for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local development environments to ensure consistency across multiple developer setups.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providing constructive feedback to team members to uphold code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database schemas and structures in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queries for better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sprint planning meetings and provided updates on project progress, contributing to agile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GitHub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and collaborative development, ensuring seamless integration of code changes.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basic observability measures to monitor application health and report issues promptly.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foundational system design principles to structure applications for scalability and maintenance.</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dynamic content rendering.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backend development tasks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hands-on experience with server-side scripting.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to implement features following specifications, learning about </w:t>
      </w:r>
      <w:r w:rsidRPr="003B35E8">
        <w:rPr>
          <w:rFonts w:ascii="Aptos Display" w:hAnsi="Aptos Display" w:cs="Noto Sans Light"/>
          <w:b/>
          <w:bCs/>
        </w:rPr>
        <w:t xml:space="preserve">REST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API design.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testing and debugging activities to resolve issues and improve application functionality.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about database management and design principles, particularly with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implementing simple queries.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training sessions regarding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state management, enhancing technical knowledge.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focusing on understanding best coding practices and improving code quality.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alongside designers to implement user interfaces that met project needs using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version control strategies through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manage project codebase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development of documentation for better knowledge sharing within the team.</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