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Dedicated Software Engineer with over 10 years of experience specializing in backend development. Proficient in designing scalable and secure applications while improving development pipelines and mentoring junior developers. Proven track record of collaborating with teams to deliver high-quality software solutions that adhere to best practices.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Backend Development</w:t>
      </w:r>
      <w:r>
        <w:rPr>
          <w:rFonts w:ascii="Arial" w:hAnsi="Arial" w:cs="Arial"/>
          <w:color w:val="1C3813" w:themeColor="accent5" w:themeShade="40"/>
        </w:rPr>
        <w:t xml:space="preserve">: Node.js, TypeScript, Python, Java, Go</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DevOps</w:t>
      </w:r>
      <w:r>
        <w:rPr>
          <w:rFonts w:ascii="Arial" w:hAnsi="Arial" w:cs="Arial"/>
          <w:color w:val="1C3813" w:themeColor="accent5" w:themeShade="40"/>
        </w:rPr>
        <w:t xml:space="preserve">: CI/CD, Docker, Kubernetes, Jenkins, Git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Automated Testing</w:t>
      </w:r>
      <w:r>
        <w:rPr>
          <w:rFonts w:ascii="Arial" w:hAnsi="Arial" w:cs="Arial"/>
          <w:color w:val="1C3813" w:themeColor="accent5" w:themeShade="40"/>
        </w:rPr>
        <w:t xml:space="preserve">: Selenium, JUnit, Mocha, Chai, Jest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 Management</w:t>
      </w:r>
      <w:r>
        <w:rPr>
          <w:rFonts w:ascii="Arial" w:hAnsi="Arial" w:cs="Arial"/>
          <w:color w:val="1C3813" w:themeColor="accent5" w:themeShade="40"/>
        </w:rPr>
        <w:t xml:space="preserve">: MySQL, PostgreSQL, MongoDB, Redis, Oracle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Services</w:t>
      </w:r>
      <w:r>
        <w:rPr>
          <w:rFonts w:ascii="Arial" w:hAnsi="Arial" w:cs="Arial"/>
          <w:color w:val="1C3813" w:themeColor="accent5" w:themeShade="40"/>
        </w:rPr>
        <w:t xml:space="preserve">: AWS, Azure, Google Cloud Platform, Terraform, Serverless</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Deliver high-performance backend application features utilizing </w:t>
      </w:r>
      <w:r w:rsidRPr="00791B7B">
        <w:rPr>
          <w:rFonts w:ascii="Arial" w:hAnsi="Arial" w:cs="Arial"/>
          <w:b/>
          <w:bCs/>
          <w:color w:val="1C3813" w:themeColor="accent5" w:themeShade="40"/>
        </w:rPr>
        <w:t xml:space="preserve">Node.js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TypeScript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 and maintain </w:t>
      </w:r>
      <w:r w:rsidRPr="00791B7B">
        <w:rPr>
          <w:rFonts w:ascii="Arial" w:hAnsi="Arial" w:cs="Arial"/>
          <w:b/>
          <w:bCs/>
          <w:color w:val="1C3813" w:themeColor="accent5" w:themeShade="40"/>
        </w:rPr>
        <w:t xml:space="preserve">CI/CD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pipelines to automate testing and deployment processes using </w:t>
      </w:r>
      <w:r w:rsidRPr="00791B7B">
        <w:rPr>
          <w:rFonts w:ascii="Arial" w:hAnsi="Arial" w:cs="Arial"/>
          <w:b/>
          <w:bCs/>
          <w:color w:val="1C3813" w:themeColor="accent5" w:themeShade="40"/>
        </w:rPr>
        <w:t xml:space="preserve">Jenkins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 </w:t>
      </w:r>
      <w:r w:rsidRPr="00791B7B">
        <w:rPr>
          <w:rFonts w:ascii="Arial" w:hAnsi="Arial" w:cs="Arial"/>
          <w:b/>
          <w:bCs/>
          <w:color w:val="1C3813" w:themeColor="accent5" w:themeShade="40"/>
        </w:rPr>
        <w:t xml:space="preserve">automated testing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frameworks into the development lifecycle, improving reliability and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 with cross-functional teams, including Product and QA, to ensure seamless integration of systems and services.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 and implement scalable architectures that adhere to </w:t>
      </w:r>
      <w:r w:rsidRPr="00791B7B">
        <w:rPr>
          <w:rFonts w:ascii="Arial" w:hAnsi="Arial" w:cs="Arial"/>
          <w:b/>
          <w:bCs/>
          <w:color w:val="1C3813" w:themeColor="accent5" w:themeShade="40"/>
        </w:rPr>
        <w:t xml:space="preserve">best practices for reliability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security.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 thorough code reviews that promote best coding practices and enhance team-quality standards.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 effective communication skills to convey architectural and technical decisions to both technical and non-technical stakeholders.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Champion the integration of </w:t>
      </w:r>
      <w:r w:rsidRPr="00791B7B">
        <w:rPr>
          <w:rFonts w:ascii="Arial" w:hAnsi="Arial" w:cs="Arial"/>
          <w:b/>
          <w:bCs/>
          <w:color w:val="1C3813" w:themeColor="accent5" w:themeShade="40"/>
        </w:rPr>
        <w:t xml:space="preserve">GenAI tools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within project processes by defining best practices and usage guidelines.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Identify edge cases in application design and assess trade-offs among performance, reliability, and maintainability.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Take ownership of application integrations, ensuring smooth inter-component communication in distributed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Foster a culture of continuous improvement across the development team by encouraging knowledge sharing and peer collaboration.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 actively in design reviews, contributing insights that enhance the overall architecture of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 mentorship to junior developers, sharing expertise in </w:t>
      </w:r>
      <w:r w:rsidRPr="00791B7B">
        <w:rPr>
          <w:rFonts w:ascii="Arial" w:hAnsi="Arial" w:cs="Arial"/>
          <w:b/>
          <w:bCs/>
          <w:color w:val="1C3813" w:themeColor="accent5" w:themeShade="40"/>
        </w:rPr>
        <w:t xml:space="preserve">Node.js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TypeScript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elevate team proficiency.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Analyze and optimize existing codebase for performance enhancements and reduced technical debt.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 cloud services such as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Azure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deploy scalable solutions in a hybrid environment.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 in troubleshooting and debugging activities to quickly resolve application issues and ensure minimal downtime.</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backend features using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best practices for performance and maintainability.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Integrated various third-party APIs and services to extend functionality within applications efficiently.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version control practices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team collaboration and code management.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design discussions and code refactoring sessions to improve existing systems.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Wrote unit and integration tests employing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Mocha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code reliability and functionality.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Automated deployment processes by implementing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orchestrating with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in a fast-paced environment while adhering to Agile methodologies, enhancing development cycles.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architectural discussions that drove cloud-native application design and deployment strategies.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database systems such as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MongoDB</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optimizing queries and ensuring secure access.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stakeholders to clarify requirements and provide technical direction for development tasks.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system monitoring and performance tracking through effective logging practices and tools.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initiatives to educate the team on </w:t>
      </w:r>
      <w:r w:rsidRPr="00791B7B">
        <w:rPr>
          <w:rFonts w:ascii="Arial" w:hAnsi="Arial" w:cs="Arial"/>
          <w:b/>
          <w:bCs/>
          <w:color w:val="1C3813" w:themeColor="accent5" w:themeShade="40"/>
        </w:rPr>
        <w:t xml:space="preserve">DevOps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practices to foster improved operational efficiencies.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backend components using </w:t>
      </w:r>
      <w:r w:rsidRPr="00791B7B">
        <w:rPr>
          <w:rFonts w:ascii="Arial" w:hAnsi="Arial" w:cs="Arial"/>
          <w:b/>
          <w:bCs/>
          <w:color w:val="1C3813" w:themeColor="accent5" w:themeShade="40"/>
        </w:rPr>
        <w:t xml:space="preserve">Node.js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under the supervision of senior developers.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w:t>
      </w:r>
      <w:r w:rsidRPr="00791B7B">
        <w:rPr>
          <w:rFonts w:ascii="Arial" w:hAnsi="Arial" w:cs="Arial"/>
          <w:b/>
          <w:bCs/>
          <w:color w:val="1C3813" w:themeColor="accent5" w:themeShade="40"/>
        </w:rPr>
        <w:t xml:space="preserve">automated testing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 and contributed test cases to improve application coverage.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coding exercises to refine skills in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while collaborating with peers.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reviews, gaining feedback to enhance coding abilities and understand best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Explored cloud technologies, gaining familiarity with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basic deployment strategies.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software specifications and architectural decisions for better team understanding.</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Wrote basic scripts for data manipulation and integration tasks to support team projects.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experience in managing databases with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data integrity.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designers to implement UI features, understanding the importance of user experience.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 solid foundation in Agile development practices and participated actively in team sprints.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