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software engineer with 10+ years of expertise in maintaining and enhancing large-scale applications, specializing in legacy systems and modular architectures. Proven ability to diagnose complex issues and implement effective solutions using a variety of technologies. Strong background in database management and system integrations, with a focus on delivering high-quality solutions in collaborative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Visual Basic 6.0, C#, Java, SQL,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Technologies</w:t>
      </w:r>
      <w:r>
        <w:rPr>
          <w:rFonts w:ascii="Arial" w:hAnsi="Arial" w:cs="Arial"/>
          <w:color w:val="1C3813" w:themeColor="accent5" w:themeShade="40"/>
        </w:rPr>
        <w:t xml:space="preserve">: COM, ActiveX, ADO.NET, Entity Framework,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SQL Server, Microsoft Access, MySQL, Oracle, PostgreSQL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Tools</w:t>
      </w:r>
      <w:r>
        <w:rPr>
          <w:rFonts w:ascii="Arial" w:hAnsi="Arial" w:cs="Arial"/>
          <w:color w:val="1C3813" w:themeColor="accent5" w:themeShade="40"/>
        </w:rPr>
        <w:t xml:space="preserve">: Git, GitHub Actions, NSIS, Docker, PowerShell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GIS &amp; Mapping Tools</w:t>
      </w:r>
      <w:r>
        <w:rPr>
          <w:rFonts w:ascii="Arial" w:hAnsi="Arial" w:cs="Arial"/>
          <w:color w:val="1C3813" w:themeColor="accent5" w:themeShade="40"/>
        </w:rPr>
        <w:t xml:space="preserve">: ESRI MapObjects, ArcSDE, OpenStreetMap, Leaflet, GeoServer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Debugging &amp; Analysis Tools</w:t>
      </w:r>
      <w:r>
        <w:rPr>
          <w:rFonts w:ascii="Arial" w:hAnsi="Arial" w:cs="Arial"/>
          <w:color w:val="1C3813" w:themeColor="accent5" w:themeShade="40"/>
        </w:rPr>
        <w:t xml:space="preserve">: Fiddler, Wireshark, Visual Studio, DebugDiag, Postman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enhanced a large-scale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Visual Basic 6.0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desktop application supporting core municipal workflows, ensuring seamless operation of government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COM-based DLLs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modular architecture, enhancing departmental functionality and improving system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Diagnosed complex issues within a legacy codebase, applying meticulous troubleshooting skills to resolve production incidents.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multi-tenant database management, including schema updates and migrations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to support evolving business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GIS functionalities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ESRI MapObjects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spatial data handling for municipal applications.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operational efficiency through effective data import processes with external municipal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OLE DB connections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build and release processes in a Windows environment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continuous integration.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custom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analyze and migrate database structures, enhancing operational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modernize legacy applications, ensuring smooth transitions to modern backend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consistency checks between legacy desktop systems and modern platforms to uphold data integrity.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incremental evolution of technology stacks, supporting the gradual modernization of government software.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ActiveReports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generating various document formats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PDF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Excel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aligning with user requirements.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on-call support for critical applications, ensuring system uptime and operational continuity.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peer code reviews to promote best practices and enhance the quality of the codebase.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Trained junior developers in legacy system technologies and modernization techniques, fostering team growth.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complex system architectures and workflows to assist with future development and maintenance efforts.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and maintained several components of 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-based application while gaining a solid foundation in Windows application architecture.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troubleshooting and debugging of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Visual Studio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application reliability.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transition of legacy systems to modern architecture, focusing on database integration and system upgrades.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reusable code libraries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VB.NET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development efficiency and promoting consistency across multiple projects.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 team environment to implement CI/CD practices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build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software releases and documentation, ensuring clarity and traceability of changes in project artifacts.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 tasks, including query optimization and performance tuning.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migration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structural changes in databases, aiding in the transition of legacy systems.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user acceptance testing (UAT) for new features, gathering feedback for continuous improvement.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knowledge transfer sessions, aiding junior developers in understanding development processes and tools.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ActiveX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controls in applications to enhance functionalities as directed by project requirements.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system architecture discussions, suggesting improvements based on best coding practices.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Started as a software developer, focusing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VB6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coding and debugging to meet project requirements.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small development projects involving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Microsoft Access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managing simple databases and user interfaces.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simple migrations from legacy systems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essential experience in database technologies.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essential debugging techniques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Fiddler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while working on user interface components involved in municipal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meetings to discuss project status and obstacles, learning agile practices and team dynamics.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self-learning initiatives to master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SQL Server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establishing solid foundations for later roles.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daily progress and assisted senior developers in maintaining software documentation.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personal projects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Visual Basic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strengthen coding skills and familiarity with legacy architectures.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software testing efforts by writing basic test scripts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expanding expertise in automated testing.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Communicated with stakeholders to gather application requirements, facilitating effective project planning and execution.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