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engineer with over 10 years of experience in building complex full-stack applications. Expertise in developing scalable solutions, with a focus on improving user experience and delivering impactful technology to enhance social systems. Proficient in leveraging modern frameworks and architectures to meet user needs in high-ambiguity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JavaScript, TypeScript,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Vue.js, Flask, React, Node.js,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and Tools</w:t>
      </w:r>
      <w:r>
        <w:rPr>
          <w:rFonts w:ascii="Arial" w:hAnsi="Arial" w:cs="Arial"/>
          <w:color w:val="1C3813" w:themeColor="accent5" w:themeShade="40"/>
        </w:rPr>
        <w:t xml:space="preserve">: PostgreSQL, Redis, MySQL, MongoDB,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DevOps</w:t>
      </w:r>
      <w:r>
        <w:rPr>
          <w:rFonts w:ascii="Arial" w:hAnsi="Arial" w:cs="Arial"/>
          <w:color w:val="1C3813" w:themeColor="accent5" w:themeShade="40"/>
        </w:rPr>
        <w:t xml:space="preserve">: AWS, Docker, Heroku, Jenkins,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Agile/Scrum, CI/CD, Version Control (Git), Testing (Unit, Integration), Microservices Architecture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Senior Full Stack Engineer, 2021-Present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robust mobile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Capacitor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 for millions accessing government benefits.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scalable backend systems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 and caching.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and Design teams to define user-centric solutions, improving overall product satisfaction and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code reviews, ensuring adherence to best practices in software development and design.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an on-call rotation to maintain application performance, addressing issues promptly to minimize downtime.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version control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team collaboration on various projects.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management to streamline deployment processes across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researched and integrated AI tools within the development process to improve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architectural discussions to shape long-term technical direction, aligning it with business goals.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developers, fostering a culture of knowledge sharing and continuous improvement.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mobile app functionalities, ensuring high performance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comprehensive unit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a significant reduction in bugs post-deployment.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Balanced speed of delivery with maintainability, continuously iterating on features based on user feedback and evolving needs. 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debugging practices and performance monitoring strategies, allowing the team to identify and rectify performance bottlenecks quickly.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Software Engineer, 2018-2021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full-stack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front-end interfaces paired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services, enhancing system reliability and user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responsive design principles to optimize applications for various devices, ensuring accessibility and usability across all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an Agile team environment to deliver features iteratively while maintaining high code quality and responsiveness to changing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 reviews, providing input on UI/UX improvements based on user feedback and testing data.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best practices for database schema design and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caching strategies to improve application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testing processes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continuous integration and delivery practices that enabled frequent releases without sacrificing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stakeholders to clarify requirements and implemented core features directly impacting user interaction with the application.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knowledge-sharing sessions, contributing to team learning on evolving tech stacks and development methodologies.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server-side functionalities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integration of front-end and back-end systems. 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data migration tasks, ensuring integrity and performance optimizations were in place during periods of high traffic.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Junior Software Developer, 2015-2018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skills in front-end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implementation of backend features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practicing RESTful service design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initial user testing sessions and gathered analytics to assess usability and performance.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developers on code review processes, enhancing coding standards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automated unit tests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the reliability of new features prior to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professional development to keep up with new technologies and frameworks.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efforts for codebases, creating clear guides for future contributors.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contributing to sprint planning and retrospective discussions to identify areas for improvement.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Grew proficiency in utilizing database management systems, working with both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SQLite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various projects.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