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Principal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Highly skilled software engineer with over 10 years of experience in building and delivering innovative AI-driven solutions. Proficient in full-stack development and known for a strong foundation in both backend and frontend technologies, as well as a keen understanding of AI/ML principles.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API Design, Microservices Architecture, Data Modeling, Distributed Systems, RESTful 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JavaScript, React, Angular, CSS, HTML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ML Frameworks</w:t>
      </w:r>
      <w:r>
        <w:rPr>
          <w:rFonts w:ascii="Arial" w:hAnsi="Arial" w:cs="Arial"/>
          <w:color w:val="1C3813" w:themeColor="accent5" w:themeShade="40"/>
        </w:rPr>
        <w:t xml:space="preserve">: OpenAI API, TensorFlow, PyTorch, Natural Language Processing, Machine Learning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DevOps</w:t>
      </w:r>
      <w:r>
        <w:rPr>
          <w:rFonts w:ascii="Arial" w:hAnsi="Arial" w:cs="Arial"/>
          <w:color w:val="1C3813" w:themeColor="accent5" w:themeShade="40"/>
        </w:rPr>
        <w:t xml:space="preserve">: AWS, Docker, Kubernetes, CI/CD, Infrastructure as Code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JIRA, Postman, Visual Studio Code, Slack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Principal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AI-driven features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across cloud applications, enhancing user engagement and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robust backend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product integration.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diverse applications enhancing system performance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collaboratively with cross-functional teams to drive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strategy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the establishment of new product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architecture discussions, establishing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standards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AI-driven platforms enhancing overall system robustness.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internal developer tools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automated testing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deployment pipelines to streamline engineering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OpenAI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build intelligent user interfaces for customer engagement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scalable AI patterns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including feedback loops and prompt frameworks, optimizing AI model performance in production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engineering teams across multiple platforms to identify high-impact opportunities for AI application.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a culture of responsible AI use,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observability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logging practices to ensure system transparency.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the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modern frontend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cohesive user experiences across products.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the adaptation of best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practices, incorporating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seamless integration and delivery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data security protocols through careful design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authentication mechanisms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user data protection across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internal feedback systems that improved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capabilities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user satisfaction exponentially with iterative refinements.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in agile environments focusing on rapid iterations and deployments aligned with business requirements.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modular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building backend components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enhanced application speed and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design teams to implement UX/UI standards while maintaining site responsiveness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integration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efforts, ensuring seamless data flow between internal services and external partners.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your knowledge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project management and fast-paced development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complex data processing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NoSQL databases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data retrieval times.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code reviews to maintain code quality and foster team knowledge sharing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best development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development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contributed to team knowledge base enhancing project transparency.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Postman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API testing, ensuring comprehensive coverage and adherence to functional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architectural development of service-oriented platforms supporting business objectives.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small-scale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applying foundational knowledge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experienced developers in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backend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performance of web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troubleshooting and debugging of code, honing in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problem-solving skills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technical prowess.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user acceptance testing with a focus on usability and functionality, ensuring product readiness before deployments.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providing constructive feedback while gaining insights into industry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core principles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fostering teamwork and communication within the development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code and development processes for team knowledge sharing, expanding collective team intelligence.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database management functions,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queries and updates in web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tracking code changes within projects, maintaining integrity of development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discussing project timelines and feature specifications, ensuring alignment with overall project goals.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