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and highly skilled software engineer with 10+ years of experience in developing and maintaining robust Windows-based applications, specializing in .NET Framework and C#. Proven track record in architectural design, performance optimization, and secure software development in enterprise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Languages &amp; Frameworks</w:t>
      </w:r>
      <w:r w:rsidRPr="004E56F9">
        <w:rPr>
          <w:color w:val="595959" w:themeColor="text1" w:themeTint="A6"/>
          <w:sz w:val="16"/>
          <w:szCs w:val="18"/>
        </w:rPr>
        <w:t xml:space="preserve">: C#, .NET Framework, ASP.NET, MVC, Entity Framework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MSSQL, SQL Server, T-SQL, SQL Performance Tuning, Database Design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Tools &amp; Platforms</w:t>
      </w:r>
      <w:r w:rsidRPr="004E56F9">
        <w:rPr>
          <w:color w:val="595959" w:themeColor="text1" w:themeTint="A6"/>
          <w:sz w:val="16"/>
          <w:szCs w:val="18"/>
        </w:rPr>
        <w:t xml:space="preserve">: Visual Studio, Windows, IIS, Fiddler, Postman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Architecture &amp; Design</w:t>
      </w:r>
      <w:r w:rsidRPr="004E56F9">
        <w:rPr>
          <w:color w:val="595959" w:themeColor="text1" w:themeTint="A6"/>
          <w:sz w:val="16"/>
          <w:szCs w:val="18"/>
        </w:rPr>
        <w:t xml:space="preserve">: Microservices, REST API, Design Patterns, Architecture Ownership, DevOps Practices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 &amp; Compliance</w:t>
      </w:r>
      <w:r w:rsidRPr="004E56F9">
        <w:rPr>
          <w:color w:val="595959" w:themeColor="text1" w:themeTint="A6"/>
          <w:sz w:val="16"/>
          <w:szCs w:val="18"/>
        </w:rPr>
        <w:t xml:space="preserve">: Security by Design, Least Privilege, Secrets Management, Certificate Lifecycle Management, Enterprise Security Frameworks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 &amp; Optimization</w:t>
      </w:r>
      <w:r w:rsidRPr="004E56F9">
        <w:rPr>
          <w:color w:val="595959" w:themeColor="text1" w:themeTint="A6"/>
          <w:sz w:val="16"/>
          <w:szCs w:val="18"/>
        </w:rPr>
        <w:t xml:space="preserve">: Performance Tuning, Multithreading, Concurrent Programming, Memory Management, Data Access Patterns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evolved architecture for enterprise-level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Windows 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.NET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components, ensuring long-term sustainability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high-performance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MSSQL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queries and optimized existing database structures for efficient data retrieval.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secure software design principles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secret management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least privilege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across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end-to-end performance testing and diagnostics to ensure systems operated within defined parameters under enterprise-scale workloads.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and implemented installation and upgrade frameworks for long-lived enterprise applications, enhancing maintainability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detailed design and code reviews, focusing on clarity, durability, and compliance with coding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cross-functional teams to align software architecture with customer requirements and enterprise-grade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Automated diagnostic and logging processes to improve transparency and supportability within on-premises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Visual Studio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Windows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performance analysis tools for continuous improvements and troubleshooting.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Established coding standards and best practices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development, significantly improving team productivity.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Ensured backward compatibility and upgrade safety for legacy systems while integrating new features.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Partnered with product management to refine requirements and deliver robust software solutions in timely manner.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on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.NET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architectural design, and performance optimization.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security teams to ensure compliance with enterprise security policies during all development phases.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working groups to drive strategic improvements in platform architecture and technology direction.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several mid-sized enterprise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.NET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performance and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thorough testing and debugging of applications to ensure stability and reliability in customer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system design discussions, contributing to architecture decisions around microservices and component-based design.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Improved existing application performance by refactoring code and optimizing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MSSQL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queries and indexing strategies.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deploy on-premises software solutions aligned with customer needs.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providing feedback focused on performance and maintainability of applications developed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logging and monitoring frameworks to enhance the supportability of software in production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Postman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API testing and integration tasks, streamlining development workflows.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migration plans for upgrading enterprise applications to newer frameworks while ensuring compatibility and security adherence.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libraries and services into existing applications, maintaining robust system functionality.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QA teams to facilitate comprehensive testing strategies and enhance overall software quality.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support to clients during the implementation phase of new applications, ensuring smooth transitions.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desktop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.NET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while gaining fundamental understanding of software development life cycle.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projects by writing unit tests and supporting documentation to promote best coding practices and maintainability.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principles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object-oriented programming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applied them in simplifying complex code structures within software.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system troubleshooting activities, enhancing my skills in performance tuning and debugging.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preliminary software design discussions which helped understand the importance of architecture in application longevity.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database management, particularly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MSSQL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supporting data-driven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alongside more senior engineers to enhance application performance with multithreading and threading models.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software testing and quality assurance activities, reinforcing the importance of reliability and user satisfaction.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SQL queries to support reporting needs and data retrieval requirements for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code repositories and engaged in revision control practices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team contributions.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