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 Stack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Innovative and results-driven Software Engineer with over 10 years of experience in full-stack development. Proficient in Ruby on Rails, TypeScript, Next.js, and Python, with a strong focus on building scalable and maintainable applications. Demonstrated ability to leverage CI/CD, containerized systems, and cloud-native architectures to deliver high-quality software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Ruby on Rails, TypeScript, Python, JavaScript, HTML/CSS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Next.js, Django, Flask, React, Vue.js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CI/CD</w:t>
      </w:r>
      <w:r w:rsidRPr="004E56F9">
        <w:rPr>
          <w:color w:val="595959" w:themeColor="text1" w:themeTint="A6"/>
          <w:sz w:val="16"/>
          <w:szCs w:val="18"/>
        </w:rPr>
        <w:t xml:space="preserve">: Docker, Kubernetes, Jenkins, Git, Travis CI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Platform, Heroku, Firebase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Visual Studio Code, Postman, JIRA, Slack, Figma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Methodologies</w:t>
      </w:r>
      <w:r w:rsidRPr="004E56F9">
        <w:rPr>
          <w:color w:val="595959" w:themeColor="text1" w:themeTint="A6"/>
          <w:sz w:val="16"/>
          <w:szCs w:val="18"/>
        </w:rPr>
        <w:t xml:space="preserve">: Agile, Scrum, TDD, BDD, DevOps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 Stack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operated core components of a highly scalable platform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digital mental health support system.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effectively within a cross-functional team to improve software reliability and deployment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robust CI/CD pipelines leveraging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Travis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the integration and deployment cycles.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built user-friendly interfaces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 seamless experience for end-users interacting with the platform.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high code quality and ensured visibility through thorough testing practices, utilizing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automated testing frameworks.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 and architectural discussions, contributing to decisions that improved system performance and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application performance by regularly profiling and identifying bottlenecks, following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cloud-native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reviews, upholding coding standards and educating peers on various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modern frameworks.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managers to align technical capabilities with business needs, enhancing overall product value.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the QA team, integrating feedback cycles into the development process to improve software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coding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like Cursor to increase development efficiency on complex tasks.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Championed data-informed development practices to continuously improve team output and project deliverables.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Responsible for documenting code and systems for better maintainability and knowledge sharing across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retrospectives to assess project outcomes, leveraging insights to enhance future project cycles.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to adapt to changing project requirements and foster an iterative development culture.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Full Stack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dynamic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a responsive and engaging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comprehensive testing regimes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 (TDD)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Behavior-Driven Development (BDD) methodologies to ensure product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Partook in the setup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and orchestrated deployments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the development pipeline.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 to expand application functionality and improve user engagement with the system’s capabilities.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frequent pair programming sessions, enhancing code quality through collaborative coding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for hosting and maintaining applications, managing cloud resources efficiently.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user interfaces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adhering to best practices in accessibility and usability.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application security through code reviews and vulnerability assessments, implementing necessary enhancements.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sprint planning and daily stand-ups to maintain alignment within teams and ensure timely deliverables.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effective communication skills to bridge gaps between technical and non-technical stakeholders, facilitating discussions about application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documentation for APIs and contributed to the company’s technical knowledge base.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 to track project progress and maintain transparency regarding timelines and deliverables.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experience in front-end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RESTful APIs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laying groundwork for server-side programming and application logic.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gain insights into best practices and coding standards, fostering a learning-oriented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use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managing code repositories and collaborating with team members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maintenance of legacy applications, identifying areas for improvement and assisting in refactoring efforts.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implement changes based on user feedback and testing results, enhancing application usability.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basic debugging techniques and tools to troubleshoot and resolve issues in web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and procedures to support knowledge transfer and cross-training initiatives.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small feature developments, gaining experience in the software lifecycle from conception through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learning sessions for emerging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broadening technical skill sets.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