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Principal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Highly skilled software engineer with over 10 years of experience in designing, developing, and deploying scalable applications. Proficient in architecting complex systems and integrating third-party solutions, ensuring alignment with business strategies while enhancing productivity through modern technologies.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C#, Java, Python, JavaScript, TypeScript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</w:t>
      </w:r>
      <w:r w:rsidRPr="004E56F9">
        <w:rPr>
          <w:color w:val="595959" w:themeColor="text1" w:themeTint="A6"/>
          <w:sz w:val="16"/>
          <w:szCs w:val="18"/>
        </w:rPr>
        <w:t xml:space="preserve">: .NET Core, .NET Framework, ASP.NET, Node.js, Spring Boot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SQL Server, PostgreSQL, MySQL, MongoDB, Oracle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Tools and Technologies</w:t>
      </w:r>
      <w:r w:rsidRPr="004E56F9">
        <w:rPr>
          <w:color w:val="595959" w:themeColor="text1" w:themeTint="A6"/>
          <w:sz w:val="16"/>
          <w:szCs w:val="18"/>
        </w:rPr>
        <w:t xml:space="preserve">: Postman, Docker, Kubernetes, GitHub, CI/CD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Architecture and Design</w:t>
      </w:r>
      <w:r w:rsidRPr="004E56F9">
        <w:rPr>
          <w:color w:val="595959" w:themeColor="text1" w:themeTint="A6"/>
          <w:sz w:val="16"/>
          <w:szCs w:val="18"/>
        </w:rPr>
        <w:t xml:space="preserve">: Microservices, RESTful APIs, Serverless Architecture, Cloud Solutions (AWS, Azure), Event-Driven Architecture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and Monitoring</w:t>
      </w:r>
      <w:r w:rsidRPr="004E56F9">
        <w:rPr>
          <w:color w:val="595959" w:themeColor="text1" w:themeTint="A6"/>
          <w:sz w:val="16"/>
          <w:szCs w:val="18"/>
        </w:rPr>
        <w:t xml:space="preserve">: Jenkins, Azure DevOps, Prometheus, Grafana, ELK Stack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and Productivity Tools</w:t>
      </w:r>
      <w:r w:rsidRPr="004E56F9">
        <w:rPr>
          <w:color w:val="595959" w:themeColor="text1" w:themeTint="A6"/>
          <w:sz w:val="16"/>
          <w:szCs w:val="18"/>
        </w:rPr>
        <w:t xml:space="preserve">: GitHub Copilot, Cursor, Claude Code, Jupyter, TensorFlow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Collaboration and Methodologies</w:t>
      </w:r>
      <w:r w:rsidRPr="004E56F9">
        <w:rPr>
          <w:color w:val="595959" w:themeColor="text1" w:themeTint="A6"/>
          <w:sz w:val="16"/>
          <w:szCs w:val="18"/>
        </w:rPr>
        <w:t xml:space="preserve">: Agile, Scrum, Kanban, DevSecOps, Test-Driven Development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Principal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 Core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adhering to modern software development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integration of third-party platforms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Microsoft Dynamics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Oracle Netsuite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resulting in streamlined operation workflows.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microservices-based architectures, enabling independent deployment and scaling of services in cloud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Postman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API testing, ensuring functionality and performance of various integrations and internal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Actions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 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automating the deployment process and minimizing human errors.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to ensure adherence to industry best practices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secure coding standards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Troubleshot complex production issues rapidly and effectively, leveraging logging systems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ELK Stack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root cause analysis.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product managers to translate business requirements into technical implementations, ensuring a match with corporate objectives.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Adopted containerization technologies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improving application deployment and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cross-functional teams to enhance user experience, ensuring that software solutions addressed client needs and feedback.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knowledge sharing sessions on modern development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GitHub Copilot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team productivity.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architectural discussions around event-driven solutions, advocating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serverless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 where applicable.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developers, fostering a culture of continuous improvement and learning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Generated documentation for deployment processes and system architectures, aiding in future reference and onboarding.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strategic planning meetings to align technical roadmaps with business goals and product development timelines.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consumer-facing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ASP.NET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performance, security,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design, querying, and optimization to support application needs effectively.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Incorporated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 to decompose monolithic applications for improved scalability and flexibility.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contributing to sprint planning, backlog grooming, and retrospectives.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strategies using framework-based solutions to ensure high-quality deliverables.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cross-disciplinary teams to facilitate smooth feature rollouts and resolve integration issues swiftly.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local development environments, enhancing the development workflow productivity.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actively in the troubleshooting of production incidents, advocating for root-cause analysis and preventative measures.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enhance existing systems by implementing new features and capabilities based on user feedback.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initiatives to improve logging and monitoring, using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Grafana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provide real-time insights.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C#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.NET Framework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foundational coding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to write efficient SQL queries for data retrieval and manipulation, effectively supporting application functions.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 to enhance system integrations.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discussions on best coding practices and software engineering principles,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test-driven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understanding the workflow of collaborative coding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optimizing existing codebases, ensuring that applications ran efficiently and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documentation efforts to articulate development processes and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integration of third-party APIs, providing support in data exchange between systems.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best practices in object-oriented programming and software design patterns.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support for QA teams during testing phases, ensuring that product launches were successful and met quality standards.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