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Principal Software Engineer with over 10 years of expertise in designing and building robust, scalable software systems. Proven ability to lead development of high-reliability applications while collaborating with cross-disciplinary teams. Adept at managing complex technical challenges and driving systems from concept to deployment, particularly in cloud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Java, JavaScript, TypeScript, Go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GCP, Azure, Oracle Cloud, IBM Cloud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Web Technologies</w:t>
      </w:r>
      <w:r w:rsidRPr="004E56F9">
        <w:rPr>
          <w:color w:val="595959" w:themeColor="text1" w:themeTint="A6"/>
          <w:sz w:val="16"/>
          <w:szCs w:val="18"/>
        </w:rPr>
        <w:t xml:space="preserve">: React, Vue.js, Node.js, GraphQL, Django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CI/CD</w:t>
      </w:r>
      <w:r w:rsidRPr="004E56F9">
        <w:rPr>
          <w:color w:val="595959" w:themeColor="text1" w:themeTint="A6"/>
          <w:sz w:val="16"/>
          <w:szCs w:val="18"/>
        </w:rPr>
        <w:t xml:space="preserve">: Docker, Kubernetes, Jenkins, GitLab CI, AWS CodePipeline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Management</w:t>
      </w:r>
      <w:r w:rsidRPr="004E56F9">
        <w:rPr>
          <w:color w:val="595959" w:themeColor="text1" w:themeTint="A6"/>
          <w:sz w:val="16"/>
          <w:szCs w:val="18"/>
        </w:rPr>
        <w:t xml:space="preserve">: PostgreSQL, MongoDB, Redis, Elasticsearch, MySQL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 &amp; Logging</w:t>
      </w:r>
      <w:r w:rsidRPr="004E56F9">
        <w:rPr>
          <w:color w:val="595959" w:themeColor="text1" w:themeTint="A6"/>
          <w:sz w:val="16"/>
          <w:szCs w:val="18"/>
        </w:rPr>
        <w:t xml:space="preserve">: Prometheus, Grafana, ELK Stack, Datadog, New Relic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architected 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cloud-based execution platform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molecule synthesis,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scalability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seamless integration and deployment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teams, including chemistry and automation experts to translate complex deployment and operational requirements into actionable software designs.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fault-tolerant systems that manage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stateful processes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scaling seamlessly under various workloads and maintaining high availability across platforms.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robust patterns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incident response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triage, employing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PagerDuty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proactive outage management and post-mortems.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optimized complex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efficient data retrieval and execution flow for molecule requests.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Directed architectural decisions, emphasizing the importance of reliability and maintainability in software design to meet evolving business demands.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logging and monitoring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ELK Stack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Datadog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real-time insights into system health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engineering standards and best practices across the platform, fostering a culture of quality and accountability within the engineering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training sessions for junior engineers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best coding practices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System Design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Architectural Patterns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specific to cloud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Championed a security-first approach in system design, implementing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IAM policies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data encryption strategies for sensitive information handling.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Resolved complex technical challenges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infrastructure design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optimal cost and resource efficiency in service delivery.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migration of legacy systems to modern architectures, enhancing operational capabilities and reducing technical debt.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Drove initiatives for process automation in the software deployment lifecycle, optimizing resource allocation and enhancing developer productivity.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Pioneered collaboration tools and practices to enhance the cross-disciplinary teamwork efficiency with chemistry and data science teams.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critical components of 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cloud-based monitoring system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Lambda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CloudWatch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system observability.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microservices architecture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 applications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maintainability and scaling of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deployment processes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production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system resilience and orchestrated service deployment.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scalable database solutions, predominantly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optimized for complex data queries and structured representation.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 processes, contributing to sprint planning, standups, and retrospectives to ensure alignment with team objectives.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and optimization of front-end components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fostering rich user interactivity and application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automated testing practices, using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Mocha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code quality and reliability before deployment.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and enhanced existing systems, championing best practices in coding standards and documentation.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Invested efforts in system security, implementing authentication and authorization features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OAuth2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JWT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tokens.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Extended support in incident management, assisting in diagnosing and troubleshooting production issues under pressure.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backend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hands-on experience in RESTful API design.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agile practices, participating in daily scrums, demonstrating adaptability in fast-paced software development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front-end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collaborating closely with designers.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queries and optimized performance of databases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developing the foundation for data management strategies.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engineers to understand coding standards and best practices for application deployment and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the setup of initial cloud infrastructure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including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EC2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configuration, enhancing cloud understanding.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software testing efforts, including unit testing and integration testing, providing feedback for continuous improvement.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monitoring efforts by deploying basic logging mechanisms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Loggly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Papertrail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observability features.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code and processes consistently to assist in knowledge sharing and best practices dissemination among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troubleshooting and debugging existing systems under supervision, contributing to incident resolution.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