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Principal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 highly experienced Principal Software Engineer with over 10 years of expertise in designing and building scalable backend services and data-driven platforms, primarily using Node.js and TypeScript. Proficient in CI/CD, ETL processes, and metadata management, with a strong commitment to software engineering excellence and the ability to mentor junior engineers.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Node.js, TypeScript, JavaScript, Python,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CI/CD, TDD, Automated Testing, Agile, Scrum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Architectural Fundamentals</w:t>
      </w:r>
      <w:r w:rsidRPr="004E56F9">
        <w:rPr>
          <w:color w:val="595959" w:themeColor="text1" w:themeTint="A6"/>
          <w:sz w:val="16"/>
          <w:szCs w:val="18"/>
        </w:rPr>
        <w:t xml:space="preserve">: Microservices, Service-oriented Architecture, Lakehouse Architectures, API Design, Object-oriented Programming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Management</w:t>
      </w:r>
      <w:r w:rsidRPr="004E56F9">
        <w:rPr>
          <w:color w:val="595959" w:themeColor="text1" w:themeTint="A6"/>
          <w:sz w:val="16"/>
          <w:szCs w:val="18"/>
        </w:rPr>
        <w:t xml:space="preserve">: ETL, Data Governance, Metadata Management, Data Lineage, Data Warehousing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Jenkins, Azure DevOps, AWS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Principal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scalable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efficient data processing and analytics.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service-oriented architectures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modular design and enhance system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Partnered with data engineering teams to develop and maintain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ELT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data accessibility and governance.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integrate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automated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into the development lifecycle, significantly enhancing code quality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safe, repeatable deployments and minimizing downtime.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evaluate and adopt modern data storage technologies, optimizing data retrieval and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object-oriented programming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patterns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boosting team performance and innovation.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architectural discussions to ensure adherence to high engineering standards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secure development lifecycle (SDL)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principles, enhancing application security across all development phases.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 of microservices, improving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of emerging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Bedrock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potential integration into existing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performance metrics to optimize system components, contributing to overall service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culture of collaboration and knowledge sharing across engineering teams, strengthening community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decision-making processes to guide strategic technology direction for data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Influenced technical direction through extensive documentation and presentations on best practices and innovative solutions.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modular components for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system functionality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development of data ingestion systems,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governance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metadata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scientists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ELT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data flow into analytics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establishing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significantly reducing time to market for software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ensuring high coverage of unit tests, which enhanced overall code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teams to streamline development and production environments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Advocated for and implemented design patterns that resulted in cleaner, more maintainable code architecture.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systems to a newer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service-oriented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modernizing the tech stack.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practices, participating in sprints and retrospectives to continuously improve development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peer engineers by sharing insights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service integration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scripting data processing tasks, enhancing operational efficiency and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comprehensive documentation for system architectures and processes to ensure knowledge transfer and onboarding efficiency.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back-end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building RESTful APIs for internal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data processing tools that utilized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principles, improving data quality for operational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 by working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automated builds and deployments in staging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foundational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engineering principles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object-oriented programming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design patterns, through hands-on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testing efforts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writing unit tests and ensuring feature functionality before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legacy applications by implementing minor enhancements and debugging existing code 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on building and maintaining light-weight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business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code reviews, providing constructive feedback to peers and helping identify code quality issues early 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documentation for project deliverables and code structures, promoting clear communication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systems, primarily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and track changes in the codebase.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