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Staff Software Engineer with 8 years of professional experience in designing and implementing highly scalable infrastructure for autonomous vehicle systems. Adept at leveraging Kubernetes, Python, and Go to develop high-throughput, reliable distributed systems. A proven record in architecting resilient services with a focus on performance optimization and cloud architectures, effectively contributing to the technical evolution of sophisticated automotive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Terraform,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Java, Node.js,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Helm, Kafka, Redis,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Apache Flink, ELK Stack,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vSphere, Ansible, OpenShift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highly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for deploying critical services, streamlining the infrastructure for autonomous vehicle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applications ensuring high availability and resilience of core infrastructure components handling extensive traffic.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distributed systems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microservices, enhancing system performance and throughput across the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to manage cloud resources seamlessly across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efficient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which optimized system reliability and simplified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deployment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streams, facilitating efficient data ingestion and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persistence, optimizing database interactions for high-throughput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monitoring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insightful metrics and dashboarding for service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architecture reviews to ensure best practices were maintained, fostering a culture of quality and accountability within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processes, significantly reducing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architectural patterns and best practices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cloud-native application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frequently accessed data, vastly improving the response times for service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disaster recovery strategies for critical services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business continuity in the face of outages.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frequent architecture discussions, recommending enhancements that supported the team’s evolving technology stack.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processed large data volumes for real-time analytics related to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critical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for various client projects, ensuring compliance with industry standards and reliability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projects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automated infrastructure provisioning, interacting with multiple cloud environments seamlessly.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contributing to a microservices architecture that provided over 99.99%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deploy processes by creating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charts for application deployment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scaled data pipelines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service load and ensuring smooth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and manage cloud applications, emphasizing the use of serverless architecture where suitable.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integrity and availability through innovative solutions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and review sessions emphasizing the importance of observability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workflow efficiency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CI/CD processes and maintaining comprehensive documentation.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troubleshoot and resolve issues in production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immediate deployments and rollbacks.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logging mechanisms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observability.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continuous learning and knowledge sharing sessions regarding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orchestration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team of engineers to build and maintain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 that delivered continuous deployment capabilities for several client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management scripts that automated routine maintenance tasks and improved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 that interfaced with the main data repository effectively, ensuring robust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images for development environments, helping team members to replicate setups accurately without discrepancies.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logging system that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temporary data storage to minimize database load during peak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design and implement serverless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demonstrating flexibility in architectural choices for project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performance tuning of services through insightful analysis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enhancements in latency and request handling.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non-disruptive upgrades and high availability requirements in relation to deployed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ensure successful deployments and integrations into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define and provision infrastructure resources consistently for CI/CD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