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 highly proficient Software Engineer with 8 years of experience in designing, developing, and implementing complex software systems. Expertise in Node.js, TypeScript, and React, combined with a solid background in automating workflows and implementing AI-driven solutions. Proven ability to translate operational requirements into scalable software solutions, while ensuring continuous improvement and best practices in end-to-end delivery.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TypeScript, JavaScript, Python,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Express.js, Next.js, tRPC, Drizzle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MySQL, PostgreSQL, MongoDB,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 &amp;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Software architecture design, Microservices, REST APIs, GraphQL, Event-driven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Azure DevOps,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AI systems, Agentic workflows, Data Analytics, Process Automation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Problem-solving, Effective communication, Customer-centric mindset, High autonomy, Critical thinking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numerous automation solutions that transformed manual workflows into standardized processes within property management,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front-end applications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experience and operational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to frame and prioritize automation opportunities, ensuring alignment with business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integration between the backend and frontend, focusing on operational reliability and performance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techniques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automating decision-making processes which improved overall efficiency and reduced manual intervention.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architectural evaluations to ensure solutions adhered to scalability and reliability standards while accommodating legacy integration.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deploying microservice-based applications, enhancing system reliability and simplifying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end-to-end delivery of multiple projects, from gathering requirements to deployment and iterative improvements, maintaining a customer-centric focus throughout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agile methodologies for continuous delivery and transparency, facilitating better communication with stakeholders and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modern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to design robust data models that support complex queries and high-volume transactions across various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contributed to improving code quality and development best practices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cross-functional teams to address technical debt and optimize architectural designs in rapidly changing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testing frameworks to ensure software quality and reliability across the entire codebase, including unit and integration tests.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Refined operational workflows by analyzing data and providing actionable insights to improve system performance and user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software delivery adhered to compliance and security standards required in the property management sector.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adopting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collaborative learning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new features and fixed existing bugs for high-traffic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timely delivery of product updates.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type safety in building web applications, which enhanced maintainability and reduced runtime errors.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discussions with product owners to translate business needs into technical requirements, driving product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deployment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tools, leading to more streamlined releases and quicker turnaround times for feature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to manage data efficiently, optimizing queries for performance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redesigning legacy code to align with new architecture principles, facilitating easier adaptation to new feature sets.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intuitive user interfaces that enhanced user interaction with property management services, utilizing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UI/UX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sprint planning and retrospectives, contributing valuable insights into the development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specifications and maintained comprehensive records of all system changes and updates, ensuring clarity in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new technologies and frameworks relevant to automation and AI to continuously improve existing systems and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Proposed innovative solutions for enhancing operational workflows, showcasing a strong understanding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agentic workflows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their practical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external vendors and partners to integrate third-party services, ensuring seamless operation of acquired systems and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internal tools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operational tasks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applications to modern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usability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and integration tests to ensure the reliability of applications, emphasizing clean coding practices and development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performance metrics and identified areas for improvement within existing products, proposing actionable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small-scale APIs for data exchange and interoperability between internal systems, focusing on robustness and ease of use.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and troubleshooting for production issues,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to automate diagnostics and resolution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brainstorming sessions to ideate new features, maintaining a focus on user needs and expectations.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data-driven decision-making by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analytics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inform software improvements and feature prioritization.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 strong adherence to coding standards and project guidelines, ensuring consistency and quality across all new development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valuable experience in working within an Agile development environment, adjusting to rapid changes and new requirements as needed.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