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Engineer, Product Engineering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Staff Software Engineer with over 8 years of professional experience in developing robust front-end architectures and full-stack solutions. Proven ability to design and implement highly scalable applications using cutting-edge technologies such as React, TypeScript, and modern architectural patterns. Expertise in mentoring engineers and driving complex technical initiatives across multiple teams to ensure system resilience and quality.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JavaScript, HTML5, CSS3, Sass, Webpack, Babel, Next.js,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Elixir, Phoenix, GraphQL, REST APIs, Java, Spring Boot, Python,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and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Component Architecture, Module Federation, System Design, Data Modeling, Cloud Architecture, Docker, Kubernetes, Serverless Architecture,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and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Performance Optimization, Scalability, Load Balancing, Caching Strategies, Distributed Systems, Monitoring Tools, A/B Testing, Continuous Integration, Continuous Deployment, Version Control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Agile, Scrum, CI/CD, Figma, Postman, npm, Yarn, Visual Studio Code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Engineer, Product Engineering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front-end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collaboration between multiple product teams through modular patterns.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streamline data fetching for complex client-side applications, reducing overhead and improving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frontend modernization initiatives by upgrading legacy systems to modern frameworks, resulting in increased developer productivity and reduced technical debt.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code reviews and design discussions, establishing architectural standards for new feature development to maintain high quality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Product and Design to create technical solutions that meet customer needs and enhance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optimization techniques such as lazy loading and code splitting, significantly enhancing the load times and performance metrics of user interfaces.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architectural decisions for systems that support product scalability and maintainability through comprehensive design documentation and system modeling.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knowledge sharing and continuous improvement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post-incident analysis and architectural enhancement strategies to ensure the robustness of systems under high load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redesign of developer workflows and tooling using modern technologies that improved the overall efficiency of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deployments, facilitating smoother integration and delivery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on-call rotations to ensure system uptime, proactively identifying and addressing systemic technical risks before impacting customer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API design and documentation,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testing and communication with back-end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projects that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micro-frontend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effectively increasing the extensibility of projects and enabling teams to work independently on different segments.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architectural discussions, representing the frontend perspectives to align with the company’s strategic technical roadmap.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build processes using modern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Babel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efficiency of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user-centric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interactions for end-users across various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APIs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data processing and enhancing system interoperability with third-party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 to improve the maintainability and quality of code, leading to fewer runtime errors and better tooling support.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extensive system architecture discussions, contributing to decisions around databases, caching strategies, and data flow mechanisms to ensure optimal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promoting best practices in reusable components and styling methodologies across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tools to analyze application performance and product metrics, proactively addressing potential bottlenecks in the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and scrum ceremonies to align on priorities and technical roadblocks with the engineering team and product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modular frontend components with a focus on reusability and scalability, enhancing the overall development experience and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translate design specifications into functional code snippets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Adobe XD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processes and specifications for architectural decisions to assist in onboarding new team members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RESTful API specifications, ensuring accurate communication between backend and frontend systems, and facilitating easier integration with different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learning and applying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concepts, contributing to ongoing efforts to modernize legacy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user experience with rich interactive elements.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refactoring existing codebases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user interface overhaul that improved accessibility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implement new features in applications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gaining hands-on experience in full-stack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debugging of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high-quality and reliable code delivery prior to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contributed to sprint planning, gaining exposure to Agile methodologies and improving team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control, managing branches effectively to streamline collaborative development workflows and resolve merge conflicts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frontend component usage and guidelines to establish a knowledge base for future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learning sessions to increase proficiency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knowledgeable and resourceful team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internal tools to a unified platform using modern frameworks, enhancing overall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automated deployment scripts using CI/CD tools, contributing to the project's transition to more automated development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