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Cloud Native, React/Node.js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Software Engineer with over 8 years of comprehensive experience in developing cloud-native applications and systems. Proficient in designing high-availability architectures, automating workflows, and leveraging modern frameworks such as React and Node.js. Proven ability to collaborate with cross-functional teams to deliver reliable software that meets real-world needs, all while maintaining a strong focus on sustainability and clean technology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C#, HTML, SQL, JavaScript, Swift, XAML, PowerShell, Python,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NestJS, Express, Django, Flask, Vue.js, Angular, jQuery, Redux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Microsoft Azure, AWS, Google Cloud Platform, Docker, Kubernetes, Terraform, CloudFormation, OpenShift, Function as a Service (FaaS), Serverless Framework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Mocha, Chai, Cypress, Selenium, Jest, Postman, Mockito, Karma, SonarQube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CI/CD, Jenkins, Travis CI, Visual Studio, VS Code, IntelliJ IDEA, Docker Compose, Artifactory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Development, Scrum, Extreme Programming (XP), DevOps, Infrastructure as Code, TDD, Behavior-Driven Development (BDD), Pair Programming, Lean Programming, Microservices Architecture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Cloud Native, React/Node.js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high availability and resilience for various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Infrastructure as Code (IaC)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and efficient serverless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Functions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performance and compliance with cost constraints.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modern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frontend development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NestJS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services, employing a component-based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product and engineering teams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iteratively deliver software solutions aligned with customer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facilitated communications between mobile applications, web platforms, and third-party services, including IoT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guarantee high-quality code through unit and behavioral test coverage.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pair programming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sessions to refine coding standards and increase the overall quality of the deliverables, fostering a culture of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on-call rotations, providing effective production support to troubleshoot and resolve issues promptly.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production code on a regular basis following secure release processes, effectively managing rollback strategies when required to ensure stability and uptime.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advanced debugging techniques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Visual Studio Code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API development workflows and streamline integration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integration and delivery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build and deployment pipelines, leading to enhanced deployment frequency.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technical documentation to assist with onboarding new team members and facilitating knowledge transfer across teams regarding best practices and system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encouraged adherence to clean coding practices within the development team to maintain high-quality coding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the company's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sustainability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initiatives by leveraging technology to optimize processes and reduce operational waste.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customer feedback sessions to capture requirements that directly influenced product enhancements and future development initiatives.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delivering high-performance, reliable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transition of several applications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cloud best practices,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reliability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line with industry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microservices architecture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NestJS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dynamic scalability and integration of diverse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comprehensive API development to facilitate connections with external data providers, enhancing feature robustness and external partner integration 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testing frameworks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establishing thorough testing suites that ensured robust functionality post-deployment.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 and management of containerized applications, increasing deployment efficiency and reducing production cycle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reducing manual intervention and streamlining the deployment process across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team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participating in sprints and scrum meetings to tackle ongoing development challenges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applications by introducing performance tuning protocols, and establishing metrics for monitoring application health in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robust deployment strategies to minimize downtime and managed business continuity by employing rollback strategies for production releases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user feedback mechanisms that provided insights for product iterations, ensuring user-centric development and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coding practices and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promoting a collaborative learning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development of a media streaming platform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the user interface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the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and designers to translate user stories into technical implementations, ensuring alignment with client and market expectations.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developing backend functionality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enhancing server response times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collaborated on new feature developments through effective branching and merging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transitioning legacy applications to modern stacks which improved maintainability and expanded the functionality of existing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SQL-based data access layers ensuring efficient interaction with the underlying databases.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within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productivity through clear daily goals and continuous feedback loops.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uncovering critical bugs early during the development cycle and improving overall software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creating technical documentation aimed at non-technical stakeholders, aiding in greater understanding of system functionalities and limitations.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qa engineers to design automation testing frameworks, speeding up the quality assurance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