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Software Engineer with over 8 years of experience in designing and developing scalable, full-stack applications in dynamic environments. Proficient in building high-performance systems and integrating cutting-edge technologies to optimize complex workflows in financial services. Skilled in mentoring junior developers and driving best engineering practices across teams to enhance project outcomes.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Svelte, Next.js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GraphQL, Django,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Keras, Natural Language Processing (NLP)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Reliability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New Relic, ELK Stack, Sentry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Continuous Integration/Continuous Deployment (CI/CD), Version Control (Git), Test-Driven Development (TDD), Pair Programming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scalable, production-grade full-stack applications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engagement and streamline feedback loops.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AI-driven systems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complex workflows critical for enterprise customers.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third-party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facilitate seamless application interaction and reduce latency across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reliable and observable backend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deployment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Owned the end-to-end project lifecycle, from initial design brainstorming sessions to final deployment and maintenance, stressing a collaborative approach in cross-functional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by providing guidance on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and best practices in code efficiency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continuous integration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builds and deployments, ensuring high-quality software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microservices that utilize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ensuring reproducibility of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gather requirements and deliver software solutions that exceed customer expectations through agile sprints and user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applications, data storage, and processing, enhancing overall system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establish and maintain engineering standards and quality across the development team, significantly improving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site reliability engineering principles, ensuring the system architecture was robust against outages and performance degradation.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design decisions to identify bottlenecks and propose architectural changes that improved efficiency and system costs.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database performance by employing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and optimizing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for high-availability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comprehensive documentation for all deployed systems and APIs, ensuring accessibility for future development and maintenance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meet the needs of high-demand clients in the financial sector.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scalable database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 for critical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science teams to integrate AI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adoption of machine learning capabilities across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microservices architecture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modularity and facilitate independent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extensive unit and integration testing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high code quality and reducing bug rates in production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resilient backend services, applying principles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Site Reliability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service uptime and response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Serverless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backend functions without managing servers, significantly simplifying the deployment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rapid feature development by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regular iterations, and stakeholder feedback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data fetching processes, reducing the number of requests and improving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through regular lunch-and-learn sessions focused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and emerging technologies in the development community.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cross-functional teams to map out project requirements and deliver functional specifications that align with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monitored application performance metrics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effective resource utilization and maintain service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scalable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robust functionality for end-users.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deployment of cloud-based solutions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access and performance for large-scale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enhance existing applications through code refactoring and the integration of modern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release process and improving turnaround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containerized applications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environments across development and production, facilitating simplified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backend services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complex business logic while ensuring efficient data handling and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through database optimization and query refinement processes to support high traffic loads without service degradation.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code management and collaboration, maintaining high-quality code and adhering to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peer code reviews, providing constructive feedback and promoting best practices around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initiatives in adopting best coding standards and practices, enhancing the overall code quality and project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