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Accomplished software engineer with over 8 years of experience in designing and developing backend services for high-traffic applications. Expert in implementing scalable and reliable architectures, with a strong focus on performance optimization, system reliability, and microservices design. Proven ability to translate complex product requirements into efficient technical solutions while mentoring junior engineers and contributing to a collaborative engineering culture.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Core Development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Backend development, Service-oriented architecture, Distributed systems, API design, Microservices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Kotlin, Java, Spring Boot, Spring Web,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Management &amp; Performance</w:t>
      </w:r>
      <w:r w:rsidRPr="006B65EC">
        <w:rPr>
          <w:rFonts w:ascii="Calibri(Headings)" w:hAnsi="Calibri(Headings)" w:cs="Calibri"/>
          <w:sz w:val="22"/>
          <w:szCs w:val="22"/>
        </w:rPr>
        <w:t xml:space="preserve">: NoSQL, Data modeling, Caching strategies, Performance tuning, Real-time data processing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Cloud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 pipelines, Monitoring, Alerting,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Architecture &amp; Design</w:t>
      </w:r>
      <w:r w:rsidRPr="006B65EC">
        <w:rPr>
          <w:rFonts w:ascii="Calibri(Headings)" w:hAnsi="Calibri(Headings)" w:cs="Calibri"/>
          <w:sz w:val="22"/>
          <w:szCs w:val="22"/>
        </w:rPr>
        <w:t xml:space="preserve">: Backend-for-frontend (BFF) architecture, Apache Kafka, Reactive programming, Asynchronous processing, Cloud platforms (GCP, AWS)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consumer-facing backend services powering high-volume mobile Sportsbook and Casino experiences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Kotlin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and owned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Backend-for-Frontend (BFF)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that aggregate and optimize data for mobile clients, ensuring high availability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the design of RESTful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collaboration with product managers and mobile engineers, improving service reliability and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Translated complex product requirements into scalable technical solutions, consistently aligning with business objectives and user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major backend initiatives from concept through production, ensuring comprehensive testing, observability, and operational planning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system reliability, scalability, and latency for real-time betting by adopting microservices patterns and implementing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Redundancy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and helped evolve the team’s on-call practices by leading root cause analysis and instituting preventative measures to improve long-term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best practices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observability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logging, metrics, tracing, and alerting to provide insights into system performance and usage.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technical mentorship and conducted code reviews, fostering knowledge sharing and skills development among team members.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technical roadmaps and supported cross-team architecture discussions to align development efforts with strategic objectives.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Continuously deepened understanding of the sports betting domain, leveraging expertise in data quality considerations and betting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a high-performing engineering culture through collaboration and inclusivity, essential for cross-functional project delivery.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event-driven architectures, enhancing data processing capabilities and ensuring real-time responsiveness.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system configurations for low latency and high throughput, directly supporting the competitive landscape of digital sports.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technical hiring processes to evaluate prospective engineering talent, ensuring alignment with company values and technical standards.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development of scalable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Framework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focused on enhancing system reliability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architectural discussions, offering insights into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distributed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design principles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RESTful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various consumer applications, ensuring efficient data retrieval and service interoperability.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performance tuning and optimization strategies, reducing overall response times for high-impact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Collided complex technical problems into actionable tasks, collaborating closely with cross-functional teams to align on project goals.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CI/CD pipeline implementation to automate testing and deployment processes, enhancing the overall development workflow.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and strong data modeling techniques to improve data accessibility and query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observability practices by implementing logging and monitoring solutions for production services, ensuring quick incident resolution.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in code quality standards and best practices, promoting an environment of continuous learning.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Played a key role in incident response processes, analyzing faults and suggesting architectural improvements for heightened service resilience.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collaborative design reviews, providing constructive feedback to enhance project deliverables and code quality.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internal technical documentation to standardize processes and facilitate onboarding.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and maintaining backend systems for e-commerce applications by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building efficient RESTful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the integration of various service layers within the application stack.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senior developers to understand system architecture and design principles,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design.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discussions regarding best coding practices and methodologies to enhance development workflows.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unit testing and basic CI/CD practices, gaining practical experience in the deployment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application performance and provided feedback for improvements using simple logging tools and performance analysis techniques.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regular team scrums, contributing to discussions surrounding sprint goals and project statuses ensuring productive agile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transition from monolithic to microservices architectures, gaining valuable insights into modern software development paradigms.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Prepared technical reports and documentation for system features and enhancements, assisting in knowledge transfer and project continuity.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efforts for application issues within the testing environments, developing foundational debugging skills.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