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Dedicated Senior Software Engineer with 8 years of experience in full-stack development. Proficient in designing and implementing scalable web applications using Python, React, and TypeScript, alongside extensive experience with database management and API design. Committed to producing high-quality code while enhancing system performance and reliability.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Primary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React, TypeScript, Python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 Management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MongoDB, MySQL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API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REST, GraphQL, OpenAPI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System Design &amp; Architecture</w:t>
      </w:r>
      <w:r w:rsidRPr="006B65EC">
        <w:rPr>
          <w:rFonts w:ascii="Calibri(Headings)" w:hAnsi="Calibri(Headings)" w:cs="Calibri"/>
          <w:sz w:val="22"/>
          <w:szCs w:val="22"/>
        </w:rPr>
        <w:t xml:space="preserve">: Microservices, Cloud Computing, Containerization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&amp; CI/CD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Jenkins, AWS, Azure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delivered full-stack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robust user experiences.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microservices architecture to enhance scalability and integration across multiple Teamworks products.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architectural design discussions resulting in optimized solutions catering to user feedback and evolving requirements.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performance and reliability of applications by refining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 queries and optimizing API calls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GraphQL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cross-functional teams to integrate system capabilities and deliver cohesive product experiences.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engineers through code reviews, pair programming sessions, and architecture discussions to promote best practices.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active participation in on-call rotations to ensure production stability and demonstrate ownership of the Hub platform.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and documentation of clear, actionable RFCs for project proposals.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Generative AI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tools to streamline development workflows and accelerate feature implementation.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comprehensive unit and integration tests to ensure system reliability and maintainability.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Refined API design through user feedback to facilitate seamless internal and third-party integrations.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and maintained detailed technical documentation for all implemented features and systems.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continuous learning to stay updated with the latest technologies and industry trends, enhancing technical proficiency.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architecture reviews to ensure alignment with strategic goals and project requirements.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initiatives to enhance coding standards, utilizing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ESLint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Prettier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maintain code quality.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performance profiling to identify and eliminate bottlenecks, ensuring optimal system performance.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single-page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client-side rendering and responsive design.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designing RESTful APIs and contributing to back-end functionalities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Flask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Managed database schemas and optimized queries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storage and retrieval.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sprint planning and code review processes to maintain high-quality delivery standards.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CI/CD pipelines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automate deployment processes and improve team efficiency.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user interface design, ensuring a seamless user experience across various devices and platforms.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stakeholders to gather requirements and translate them into technical specifications for feature development.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version control (Git) to manage code changes, ensuring collaborative and organized development efforts.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system architecture discussions, focusing on scalability and maintainability of the application.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Wrote unit tests and conducted debugging to maintain code reliability and quality assurance processes.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best practices in code organization and modular design for enhanced maintainability.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knowledge-sharing sessions to foster team development and personal growth.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front-end development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create engaging user interfaces.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in a dynamic team environment, collaborating on developing RESTful APIs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 variety of applications.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experience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wrote queries to support application functionality, focusing on data integrity.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coding challenges and peer code reviews to enhance coding practices and technical understanding.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documentation efforts, ensuring all development processes were well-recorded and accessible for team members.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learning sessions with senior developers to improve technical skills and gain insights into best practices.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implementation of responsive design principles to ensure compatibility across multiple devices and browsers.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designers to implement visual components based on wireframes and mockups.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insights into team discussions, enhancing project solutions with fresh perspectives and creative ideas.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to work with version control systems (Git), participating in the full software development lifecycle.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