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and detail-oriented software engineer with 8+ years of experience in developing, maintaining, and enhancing complex web applications and services. Proficient in delivering full-stack solutions using innovative technologies while ensuring high-quality outcomes in Agile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JavaScript, HTML/CSS, SQL,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Spring, Spring Boot, Spring Webflux, Hibernate, React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Docker, Kubernetes, Jenkins, Git, Bitbucket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JUnit, Mockito, Test-Driven Development (TDD), Cucumber, Selenium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Project Management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JIRA, Confluence, Trello, Atlassian Tool Suite, Agile/SCRUM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full-stack software solutions, enhancing user experience through agile development practices and rigorous testing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Hibernate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system architecture, ensuring alignment with organizational goals while actively participating in backlog refinement and sprint planning.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RESTful APIs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Webflux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system performance and responsiveness for client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creation of prototypes and proofs of concept, assessing new technologies to maintain a competitive edge in software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high quality during the software development lifecycle (SDLC), adhering to established coding standards and best practices to mitigate technical debt.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extensive testing protocols, including unit, integration, and end-to-end testing, developing a culture of quality across the development process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quarterly retrospectives to identify areas for improvement and drove initiatives that enhanced team efficiency and product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Expanded automated testing approaches within the CI/CD pipeline, contributing to a significant increase in overall test coverage and software reliability within production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customer feedback sessions, iterating on features and functionalities based on user-centric insights, driving continuous improvement initiatives.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Resolved critical defects swiftly during the QA and production phases, ensuring minimal impact on customer operations and delivering high-quality software releases.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Championed code review sessions across the team, sharing knowledge and enhancing coding practices amongst peers, reinforcing a culture of collaboration and continuous learning.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strategies for data management and migration across relational databases with a focus on maintaining data integrity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researched and integrated AI-driven tools that improved software development processes and assessment accuracy, increasing overall productivity.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Guided the adoption of cloud technologies, developing applications hosted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system performance and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Uphold the team's Definition of Done (DoD), fostering an environment focused on quality and accountability.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large-scale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delivering high-quality features and functionalities.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engaging actively in sprint planning, daily stand-ups, and retrospective meetings to ensure team alignment and communication.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UX/UI designers to enhance application interface and user interaction, applying best practices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web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database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Hibernate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accessibility, integrity, and security within all web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and optimized unit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practice of Test-Driven Development (TDD) while maintaining high code coverage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pair programming sessions with peers, exchanging knowledge and improving overall team capabilities and effectiveness.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documenting software designs, architectural decisions, and development processes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Confluence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clear guidance for future enhancement and onboarding.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system performance optimization initiatives, applying techniques to minimize latency and streamline backend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shared feedback focused on improving code quality and adherence to development best practices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to deploy applications, ensuring scalability and availability across diverse environments.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applications, gaining foundational skills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under the supervision of senior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object-oriented design principles and software development life cycles, applying practical knowledge to maintain and enhance existing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quality assurance efforts by developing and executing unit tests with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framework, fostering the practice of rigorous testing in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daily stand-ups and participated in Agile workflow processes to enhance team collaboration and communication.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Grabbed exposure to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Atlassian Tool Suite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Confluence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issue tracking and team documentation.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front-end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user interface design to support seamless user interaction.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maintenance of backend services, performing data queries and modifications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to ensure high performance of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seniors on performance tuning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applications, contributing to an improved system efficiency and responsiveness.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source code management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participating in version control and branching strategies.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troubleshooting and debugging issues, honing problem-solving skills and contributing to maintaining project timelines.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