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Backend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Backend Engineer with 8 years of expertise in building and operating high-quality backend services. Proficient in utilizing AI-native development practices and implementing scalable cloud solutions. Demonstrated success in collaborating within cross-functional teams and improving system reliability, with a strong emphasis on observability and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EKS, Lambda, DynamoDB, SQS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&amp; Streaming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Kinesis, Redis, RabbitMQ, Apache Flink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Microservices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RESTful APIs, GraphQL,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OpenTelemetry, DataDog, ELK Stack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Agile, TDD, Unit Testing, Integration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Ansible, Jenkins, Git, Serverless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Hardware Interaction</w:t>
      </w:r>
      <w:r w:rsidRPr="006B65EC">
        <w:rPr>
          <w:rFonts w:ascii="Calibri(Headings)" w:hAnsi="Calibri(Headings)" w:cs="Calibri"/>
          <w:sz w:val="22"/>
          <w:szCs w:val="22"/>
        </w:rPr>
        <w:t xml:space="preserve">: IoT, Embedded Systems, Telemetry Ingestion, Real-time Data Processing, Firmware Integration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device connectivity, enabling seamless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devices within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implement high-throughput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telemetry data ingestion and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multi-disciplinary teams to define and build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 communication between mobile applications and connected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all stages of development, including spec writing and code generation, significantly enhancing delivery velocity without compromising on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unit tests to ensure the maintainability and performance of backend services,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frameworks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monitoring of system performance and reliability metrics, optimizing system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data handling and telemetry solutions that support a growing user base across more than 180 countries, focusing on scalability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incident response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root cause analysis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formulating immediate fixes and long-term strategies to enhance system resilience.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effective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AI-native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formation of team-wide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development playbooks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integrating AI tooling into everyday workflows, improving consistency and quality across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schemas that support high-transaction workloads, ensuring efficient data retrieval and lowering latency in device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responding proactively to system alerts and ensuring service continuity during outages.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Serverless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streamline backend processes and reduce infrastructure management overhead.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team agile practices through the incorporation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accelerating deployment cycles and feedback loops.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Evolved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telemetry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the health monitoring of devices through smarter data aggregation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robust service design and implementation for complex distributed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suite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handle command/control operations for connected devices,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consistent application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diverse data storage solutions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optimizing for high-frequency event logging and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closely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firmware teams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align device firmware capabilities with backend API specifications, ensuring seamless interaction and data 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tuning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optimization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profiling tools, leading to improved application characteristics under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prompt engineering techniques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crafting specifications that streamline backend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performance via peer reviews, automated testing frameworks, and continuous integration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teams, contributing to sprint planning sessions and delivering on prioritized backlog items efficiently within a fast-paced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Differentiated backend processes by deploying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 processing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Flink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speed of data handling and analytics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REST APIs with a focus on security and scalability, enabling mobile applications to interact safely with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CI/CD processes to incorporate automated testing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consistency and accuracy during deployment stages.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introduction and facilitation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feedback culture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respect to agile methodologies, ensuring continuous improvement in team dynamics.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backend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lightweight APIs designed for telemetry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a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reliability during the initial implementation phase.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message brokers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existing cloud services, enhancing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deployment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 reliability of service behavior.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creating documentation around developed services, focusing on API interactions, architecture, and deployment procedures for future reference.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capture functional and non-functional requirements, aiding in aligning backend capabilities with overall product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 and documentation, ensuring transparency in development processes and progress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logging and error tracking, contributing to an effective incident response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service performance by optimizing queries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and implementing caching strategies for frequently accessed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within the team, participating in daily stand-ups and sprint retrospectives to promote team interaction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