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AI/ML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Highly skilled AI/ML Engineer with 8 years of experience in designing and building advanced production systems and intelligent agents. Proven expertise in Python, machine learning, and agentic architectures, with a strong focus on financial data and real-time performance optimizations.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Scala, R,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AI/ML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Scikit-learn, LangGraph, Keras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Cloud, Kubernetes,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Data Pipelines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Redis, Apache Kafka, Apache Spark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JIRA, Agile, DevOps,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LangChain, RAG Pipelines, MCP Servers, Vector Databases, Agentic Architectures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New Relic, ELK Stack, Sentry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AI/ML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complex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single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multi-agent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utilize planning and memory capabilities within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financial AI ecosystems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MCP servers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creating secure schemas and permissions to handle sensitive financial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agentic workflows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LangGraph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the modularity of AI components on the platform.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via SDKs and effectively managed prompts and structured outputs for optimal performance in agent-based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Defined and executed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 evaluations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focusing on aspects such as quality, correctness, latency, cost, and regressions, optimizing the output of AI models.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observability tools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reliability infrastructure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incorporating logging and state management for efficient monitoring of AI agent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performance and cost efficiency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models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transitioning from prototypes to production-ready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establishing best practices around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agentic architectures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effective AI implementation strategies.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creating intelligent agents capable of reasoning and planning in complex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financial workflows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addressing real-time demands.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robust APIs that support agent communication and tool interaction, improving overall system responsiveness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Supervised the integration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vector databases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embedding-based retrieval techniques for enhanced data access within AI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internal and external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open-source AI/ML projects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sharing advancements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agentic system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designs and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collaborations to explore the application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crypto/DeFi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innovations using AI technologies.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Audited engineer teams on best practices for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deployment reliability in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Refined data pipelines by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throughput and efficient data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agentic architectures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production-level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system modularity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accompanying libraries to establish workflows for managing agent interactions in real-time financial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 evaluation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rigorously testing system outputs for correctness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MCP servers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establish secure protocols for data handling and permission settings relevant to financial transactions.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performance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financial models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detailed analysis and tuning parameters affecting response times and accuracy.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engineering teams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vector databases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optimize retrieval mechanisms inline with agent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projects aimed at improving user interactions with AI-driven platforms,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design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streamlined responses.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Broke down complex workflows into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agentic frameworks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LangGraph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the development of more intelligent, decision-making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on practical applications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RAG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retrieval-augmented generation techniques in AI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internal documentation and best practice guidelines around agentic systems and AI performance monitoring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cloud architecture reviews, ensuring infrastructure was efficient and scalable on platforms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community initiatives focusing on advancements in AI and contributed to forums discussing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financial data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building early-stage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production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agent interactions and successful transaction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team members to develop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 scripts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ensured the seamless operation of algorithms processing financial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adoption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practices, including CI/CD pipelines that streamline code integration for AI model updates.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the fundamentals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LangGraph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its applications in building intelligent agents, applying knowledge to practical problems.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Experimented with different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 frameworks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Scikit-learn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selecting optimal tools for specific tasks.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sessions, learning to adapt quickly to changing requirements and project scopes in fast-paced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collaborative development practices were established and maintained.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implement basic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MCP servers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AI workflows, focusing on session management and security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engineers by learning about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its integration with AI systems for storing and retrieving data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entry-level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AI/ML projects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the analysis and improvement of agent performance within defined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