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software engineer with 8 years of experience specializing in authentication systems and full-stack development. Proficient in designing and implementing secure and scalable authentication features in Go and TypeScript, alongside expertise in various web technologies and frameworks. Strong understanding of authentication security protocols and a passion for enhancing user experience through innovative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Go, TypeScript, JavaScript, Python, Ruby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Web Frameworks</w:t>
      </w:r>
      <w:r w:rsidRPr="006B65EC">
        <w:rPr>
          <w:rFonts w:ascii="Calibri(Headings)" w:hAnsi="Calibri(Headings)" w:cs="Calibri"/>
          <w:sz w:val="22"/>
          <w:szCs w:val="22"/>
        </w:rPr>
        <w:t xml:space="preserve">: Next.js, Django, Ruby on Rails, Laravel, Express.js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Authentication Protocols</w:t>
      </w:r>
      <w:r w:rsidRPr="006B65EC">
        <w:rPr>
          <w:rFonts w:ascii="Calibri(Headings)" w:hAnsi="Calibri(Headings)" w:cs="Calibri"/>
          <w:sz w:val="22"/>
          <w:szCs w:val="22"/>
        </w:rPr>
        <w:t xml:space="preserve">: OAuth, OIDC, SAML, JWT, LDAP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Postgres, MongoDB, MySQL, SQLite, Redis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 and Technologies</w:t>
      </w:r>
      <w:r w:rsidRPr="006B65EC">
        <w:rPr>
          <w:rFonts w:ascii="Calibri(Headings)" w:hAnsi="Calibri(Headings)" w:cs="Calibri"/>
          <w:sz w:val="22"/>
          <w:szCs w:val="22"/>
        </w:rPr>
        <w:t xml:space="preserve">: Docker, Kubernetes, Git, CI/CD, GraphQL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w:t>
      </w:r>
      <w:r w:rsidRPr="006B65EC">
        <w:rPr>
          <w:rFonts w:ascii="Calibri(Headings)" w:hAnsi="Calibri(Headings)" w:cs="Calibri"/>
          <w:sz w:val="22"/>
          <w:szCs w:val="22"/>
        </w:rPr>
        <w:t xml:space="preserve">: Cryptography, Hash Functions, SSL/TLS, Access Control, Token Management</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secure, scalable authentication features using </w:t>
      </w:r>
      <w:r w:rsidRPr="006B65EC">
        <w:rPr>
          <w:rFonts w:ascii="Calibri(Headings)" w:hAnsi="Calibri(Headings)" w:cs="Calibri"/>
          <w:b/>
          <w:bCs/>
          <w:color w:val="1D2D31" w:themeColor="accent5" w:themeShade="40"/>
          <w:sz w:val="22"/>
          <w:szCs w:val="22"/>
        </w:rPr>
        <w:t xml:space="preserve">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existing </w:t>
      </w:r>
      <w:r w:rsidRPr="006B65EC">
        <w:rPr>
          <w:rFonts w:ascii="Calibri(Headings)" w:hAnsi="Calibri(Headings)" w:cs="Calibri"/>
          <w:b/>
          <w:bCs/>
          <w:color w:val="1D2D31" w:themeColor="accent5" w:themeShade="40"/>
          <w:sz w:val="22"/>
          <w:szCs w:val="22"/>
        </w:rPr>
        <w:t xml:space="preserve">Auth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architecture.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client-side libraries for </w:t>
      </w:r>
      <w:r w:rsidRPr="006B65EC">
        <w:rPr>
          <w:rFonts w:ascii="Calibri(Headings)" w:hAnsi="Calibri(Headings)" w:cs="Calibri"/>
          <w:b/>
          <w:bCs/>
          <w:color w:val="1D2D31" w:themeColor="accent5" w:themeShade="40"/>
          <w:sz w:val="22"/>
          <w:szCs w:val="22"/>
        </w:rPr>
        <w:t xml:space="preserve">Next.js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integration with server-side protocols.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evolution of the </w:t>
      </w:r>
      <w:r w:rsidRPr="006B65EC">
        <w:rPr>
          <w:rFonts w:ascii="Calibri(Headings)" w:hAnsi="Calibri(Headings)" w:cs="Calibri"/>
          <w:b/>
          <w:bCs/>
          <w:color w:val="1D2D31" w:themeColor="accent5" w:themeShade="40"/>
          <w:sz w:val="22"/>
          <w:szCs w:val="22"/>
        </w:rPr>
        <w:t xml:space="preserve">Auth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architecture, implementing support for protocols such as </w:t>
      </w:r>
      <w:r w:rsidRPr="006B65EC">
        <w:rPr>
          <w:rFonts w:ascii="Calibri(Headings)" w:hAnsi="Calibri(Headings)" w:cs="Calibri"/>
          <w:b/>
          <w:bCs/>
          <w:color w:val="1D2D31" w:themeColor="accent5" w:themeShade="40"/>
          <w:sz w:val="22"/>
          <w:szCs w:val="22"/>
        </w:rPr>
        <w:t xml:space="preserve">OAuth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OIDC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SAML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refine user experience through developer feedback channels like GitHub and Discord.</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Authored and reviewed </w:t>
      </w:r>
      <w:r w:rsidRPr="006B65EC">
        <w:rPr>
          <w:rFonts w:ascii="Calibri(Headings)" w:hAnsi="Calibri(Headings)" w:cs="Calibri"/>
          <w:b/>
          <w:bCs/>
          <w:color w:val="1D2D31" w:themeColor="accent5" w:themeShade="40"/>
          <w:sz w:val="22"/>
          <w:szCs w:val="22"/>
        </w:rPr>
        <w:t xml:space="preserve">RFCs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formalize changes in the </w:t>
      </w:r>
      <w:r w:rsidRPr="006B65EC">
        <w:rPr>
          <w:rFonts w:ascii="Calibri(Headings)" w:hAnsi="Calibri(Headings)" w:cs="Calibri"/>
          <w:b/>
          <w:bCs/>
          <w:color w:val="1D2D31" w:themeColor="accent5" w:themeShade="40"/>
          <w:sz w:val="22"/>
          <w:szCs w:val="22"/>
        </w:rPr>
        <w:t xml:space="preserve">Auth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product, ensuring clarity and technical accuracy.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strong knowledge of web technology fundamentals such as </w:t>
      </w:r>
      <w:r w:rsidRPr="006B65EC">
        <w:rPr>
          <w:rFonts w:ascii="Calibri(Headings)" w:hAnsi="Calibri(Headings)" w:cs="Calibri"/>
          <w:b/>
          <w:bCs/>
          <w:color w:val="1D2D31" w:themeColor="accent5" w:themeShade="40"/>
          <w:sz w:val="22"/>
          <w:szCs w:val="22"/>
        </w:rPr>
        <w:t xml:space="preserve">cookies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sessions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HTTP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authentication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community support initiatives, responding to developer feedback and enhancing documentation on </w:t>
      </w:r>
      <w:r w:rsidRPr="006B65EC">
        <w:rPr>
          <w:rFonts w:ascii="Calibri(Headings)" w:hAnsi="Calibri(Headings)" w:cs="Calibri"/>
          <w:b/>
          <w:bCs/>
          <w:color w:val="1D2D31" w:themeColor="accent5" w:themeShade="40"/>
          <w:sz w:val="22"/>
          <w:szCs w:val="22"/>
        </w:rPr>
        <w:t xml:space="preserve">GitHub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JWT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token-based authentication, securing user sessions effectively.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and optimized the existing authentication system, ensuring reliability and performance at scale.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technical writing for documentation and educational materials to assist developers in utilizing </w:t>
      </w:r>
      <w:r w:rsidRPr="006B65EC">
        <w:rPr>
          <w:rFonts w:ascii="Calibri(Headings)" w:hAnsi="Calibri(Headings)" w:cs="Calibri"/>
          <w:b/>
          <w:bCs/>
          <w:color w:val="1D2D31" w:themeColor="accent5" w:themeShade="40"/>
          <w:sz w:val="22"/>
          <w:szCs w:val="22"/>
        </w:rPr>
        <w:t xml:space="preserve">Auth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features effectively.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security best practices into the development process, focusing on authentication security and data protection.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code reviews, enforcing best practices for quality assurance and performance optimization.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modern development practices, including agile methodologies and version control with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Fostered a culture of collaboration and shared knowledge within the development team, improving team output and resolving issues collectively.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innovative solutions in authentication security addressing emerging threats and vulnerabilities.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Continually researched advancements in </w:t>
      </w:r>
      <w:r w:rsidRPr="006B65EC">
        <w:rPr>
          <w:rFonts w:ascii="Calibri(Headings)" w:hAnsi="Calibri(Headings)" w:cs="Calibri"/>
          <w:b/>
          <w:bCs/>
          <w:color w:val="1D2D31" w:themeColor="accent5" w:themeShade="40"/>
          <w:sz w:val="22"/>
          <w:szCs w:val="22"/>
        </w:rPr>
        <w:t xml:space="preserve">authentication systems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proposed improvements based on industry trends.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robust web applications using </w:t>
      </w:r>
      <w:r w:rsidRPr="006B65EC">
        <w:rPr>
          <w:rFonts w:ascii="Calibri(Headings)" w:hAnsi="Calibri(Headings)" w:cs="Calibri"/>
          <w:b/>
          <w:bCs/>
          <w:color w:val="1D2D31" w:themeColor="accent5" w:themeShade="40"/>
          <w:sz w:val="22"/>
          <w:szCs w:val="22"/>
        </w:rPr>
        <w:t xml:space="preserve">Django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backend functionality and user experience.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authentication features utilizing </w:t>
      </w:r>
      <w:r w:rsidRPr="006B65EC">
        <w:rPr>
          <w:rFonts w:ascii="Calibri(Headings)" w:hAnsi="Calibri(Headings)" w:cs="Calibri"/>
          <w:b/>
          <w:bCs/>
          <w:color w:val="1D2D31" w:themeColor="accent5" w:themeShade="40"/>
          <w:sz w:val="22"/>
          <w:szCs w:val="22"/>
        </w:rPr>
        <w:t xml:space="preserve">OAuth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JWT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protocols to secure user sessions in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r w:rsidRPr="006B65EC">
        <w:rPr>
          <w:rFonts w:ascii="Calibri(Headings)" w:hAnsi="Calibri(Headings)" w:cs="Calibri"/>
          <w:b/>
          <w:bCs/>
          <w:color w:val="1D2D31" w:themeColor="accent5" w:themeShade="40"/>
          <w:sz w:val="22"/>
          <w:szCs w:val="22"/>
        </w:rPr>
        <w:t xml:space="preserve">Ruby on Rails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design and implement dynamic web applications, focusing on server-side logic and database interactions.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r w:rsidRPr="006B65EC">
        <w:rPr>
          <w:rFonts w:ascii="Calibri(Headings)" w:hAnsi="Calibri(Headings)" w:cs="Calibri"/>
          <w:b/>
          <w:bCs/>
          <w:color w:val="1D2D31" w:themeColor="accent5" w:themeShade="40"/>
          <w:sz w:val="22"/>
          <w:szCs w:val="22"/>
        </w:rPr>
        <w:t xml:space="preserve">Next.js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server-side rendering, improving the performance and SEO of web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managing databases using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data integrity and security.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web performance and responsiveness by optimizing front-end code and integrating RESTful APIs.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UI/UX designers to implement responsive web designs, improving usability across devices.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unit and integration tests to ensure software robustness and eliminate bugs at early stages of development.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open-source projects to enhance the effectiveness of community-driven software solutions.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high coding standards and participated in peer reviews, fostering a culture of code quality and continuous improvement.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professional development activities, keeping up-to-date with the latest technologies and industry best practices.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version control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track code changes and collaborate with team members effectively.</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applications using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Django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learning best practices for application structuring.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r w:rsidRPr="006B65EC">
        <w:rPr>
          <w:rFonts w:ascii="Calibri(Headings)" w:hAnsi="Calibri(Headings)" w:cs="Calibri"/>
          <w:b/>
          <w:bCs/>
          <w:color w:val="1D2D31" w:themeColor="accent5" w:themeShade="40"/>
          <w:sz w:val="22"/>
          <w:szCs w:val="22"/>
        </w:rPr>
        <w:t xml:space="preserve">HTML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user interface features under the guidance of senior developers.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building basic authentication features using </w:t>
      </w:r>
      <w:r w:rsidRPr="006B65EC">
        <w:rPr>
          <w:rFonts w:ascii="Calibri(Headings)" w:hAnsi="Calibri(Headings)" w:cs="Calibri"/>
          <w:b/>
          <w:bCs/>
          <w:color w:val="1D2D31" w:themeColor="accent5" w:themeShade="40"/>
          <w:sz w:val="22"/>
          <w:szCs w:val="22"/>
        </w:rPr>
        <w:t xml:space="preserve">JWT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session management and security.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applied the fundamentals of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database management through practical experience with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the development team to assist in debugging and resolving issues within code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pair programming sessions to improve coding skills and understanding of software development processes.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documentation for APIs using </w:t>
      </w:r>
      <w:r w:rsidRPr="006B65EC">
        <w:rPr>
          <w:rFonts w:ascii="Calibri(Headings)" w:hAnsi="Calibri(Headings)" w:cs="Calibri"/>
          <w:b/>
          <w:bCs/>
          <w:color w:val="1D2D31" w:themeColor="accent5" w:themeShade="40"/>
          <w:sz w:val="22"/>
          <w:szCs w:val="22"/>
        </w:rPr>
        <w:t xml:space="preserve">Markdown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helping to streamline onboarding for new developers on the team.</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collaborative projects, learning the workflow of agile software development and project management tools.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exposure to various programming languages, including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their application in web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senior developers, gaining insight into best practices for implementing secure coding techniques and understanding modern web frameworks.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