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Principal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Software Engineer with over 8 years of experience in designing and architecting large-scale applications. Proven expertise in leading technical architecture, driving high-quality software development, and fostering cross-functional collaboration. Proficient in various technologies including Java, C#, and cloud-based infrastructures, with a strong commitment to engineering excellence and innovation.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Spring Boot, C#, .NET Core,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JavaScript, TypeScript, Redux, HTML5/CSS3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Kubernetes, Docker, GitOps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MS SQL, Oracle,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Terraform, Datadog, Prometheus, Grafana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LLM, Natural Language Processing, Predictive Analytics, Neural Networks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and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OWASP, OAuth 2.0, JWT, SOCs Compliance, Distributed Tracing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Principal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Principal Engineer at a leading Software Company - Designed and owned the technical architecture for a large-scale Quality Management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hands-on to critical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driving performance optimizations across the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system design reviews and created Architecture Decision Records (ADRs) to document and communicate architectural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engineering standards and best practices for the full stack, including coding guidelines and design patterns.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load testing and profiling to enhance system performance and scalability, ensuring alignment with enterprise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measures aligned with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OWASP Top 10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platform's security posture.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CI/CD pipelines and integration across various cloud infrastructures, particularly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mid-level and senior engineers to foster a culture of technical ownership and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global teams to ensure high-quality software delivery across time zones.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capabilities, such as LLM-powered workflows and speech analytics, into existing product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maintaining service reliability and uptime.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standards, enhancing logging, metrics collection, and alerting across distributed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technical workshops to promote knowledge sharing within engineering teams across different locations.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systemic technical risks and designed mitigation strategies to enhance the overall platform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quarterly roadmap planning with cross-functional stakeholders to align technical objectives with business goals.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Software Engineer at an established tech firm - Designed and developed scalable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discussions, contributing to decisions regarding micro-service frameworks and event-driven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efficient database schemas across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 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and optimization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Code reviewed for quality assurance and adherence to standards, cultivating a culture of excellence within the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cloud services into existing applications to enhance functionality and performance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testing practices including unit, integration, and performance tests to ensure robust software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and accessible design adhering to WCAG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transition towards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orchestration, improving deployment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error tracking and monitoring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proactive issue resolution.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align technical execution with business objectives, improving usability and customer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security reviews and compliance checks to maintain industry standards and data protection policies.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Software Developer at a startup - 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architectures, enhancing performance and maintainability.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to support frontend functionalities, using secure coding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coding standards discussions, contributing to shared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through profiling and optimization techniques on backend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management tasks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handling large datasets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deployment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facilitating application updates.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daily scrums and sprint retrospectives, fostering agile methodologies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for applications, improving knowledge transfer and onboarding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end-users for feedback, iterating on application designs based on real-world use cases.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