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Software Engineer with 8 years of experience in robotics and autonomous systems, specializing in embedded software frameworks, real-time performance optimization, and team collaboration. Proficient in designing and implementing highly efficient code standards and agile development processes while mentoring junior engineers.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Rust, C++,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Embedded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Embedded Linux, Real-Time Systems, Firmware Development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Middleware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APIs, Zero-Copy Interfaces, IPC Mechanisms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Git,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Safety Standards</w:t>
      </w:r>
      <w:r w:rsidRPr="006B65EC">
        <w:rPr>
          <w:rFonts w:ascii="Calibri(Headings)" w:hAnsi="Calibri(Headings)" w:cs="Calibri"/>
          <w:sz w:val="22"/>
          <w:szCs w:val="22"/>
        </w:rPr>
        <w:t xml:space="preserve">: ISO 26262, IEC 61508, Functional Safety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developed a core application runtime framework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autonomous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high-performance communication systems to optimize real-time sensor data processing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zero-copy interfaces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applications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embedded 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achieving deterministic scheduling and lifecycle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machine learning and controls teams to enhance the platform for advanced autonomy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coding standards and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overall software quality and facilitating team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and diagnostics within the onboard infrastructure to ensure system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embedded software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 and implementation.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codebase for latency and resource efficiency, leveraging deep understanding of userspace and kernel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to maintain coding standards and contribute to continuous improvement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sensors,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cameras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lidars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functionality across the autonomy stack.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complex subsystem dependencies through sophisticated configuration systems, spearheading collaborative coding efforts.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for middleware systems, ensuring clarity and accessibility for cross-functional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for automated integration and deployment, enhancing team workflows and delivery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refined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IPCs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system responsiveness and reliability in real-world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strategies for deterministic logging and replay to facilitate system diagnostics and testing.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Embedded Systems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embedded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automotive control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middleware solutions for robotics,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performance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technical documentation for system architecture and design principles.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developers in the debugging and optimization of high-performance applications for embedded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efforts to integrate autonomy-relevant sensors,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IMUs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GNSS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safety-critical software development practices adhering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ISO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 like 26262.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and testing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exchange between subsystems.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observability features for better diagnostics and troubleshooting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scripting and automation tasks related to embedded software testing and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testing and optimization for several embedded software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changes and collaborating with peers across project milestones.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embedded software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student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code for system functionality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small-scale robotics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on basic API designs, learning about inter-process communication mechanisms.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programming sessions to promote knowledge sharing and code review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test cases to validate software functionality in a controlled development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real-time operating system principles and embedded application design fundamentals.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enhancements to prototype robots, working directly with practical applications of sensors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cameras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motion controls.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feedback to improve overall software quality and maintainability.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embedded 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system build and configuration.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documenting software development processes and architectural decisions for educational purposes.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