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 Stack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Full Stack Developer with 8 years of expertise in building scalable, data-driven web applications, particularly in the AdTech sector. Proficient in both frontend and backend technologies, and skilled in optimizing systems for performance and compliance in fast-paced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Vue, JavaScript,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Scala, Node.js, Ruby on Rails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REST, GraphQL, gRPC, SOAP, WebSocket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Cassandra, Elasticsearch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Azure, DigitalOcean, Heroku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Processing</w:t>
      </w:r>
      <w:r w:rsidRPr="006B65EC">
        <w:rPr>
          <w:rFonts w:ascii="Calibri(Headings)" w:hAnsi="Calibri(Headings)" w:cs="Calibri"/>
          <w:sz w:val="22"/>
          <w:szCs w:val="22"/>
        </w:rPr>
        <w:t xml:space="preserve">: Kafka, Kinesis, Pub/Sub, Spark, ETL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CI/CD, Git, Jenkins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 Stack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full-stack applications for AdTech,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campaign management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attribution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real-time analytics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scalable backend services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efficient data processing and API interactions.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responsive front-end interfaces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experience for internal tools.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AI/ML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 into existing systems to improve audience targeting and predictive analytics.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privacy frameworks conforming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GDPR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CCPA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 across all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and data teams to translate complex advertising requirements into technical specifications.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queries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performance under high load conditions.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event-driven architectures, ensuring smooth data flow and processing.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architecture reviews and contributed to the technical roadmap of the company.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integration with client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large datasets including impression logs and conversion data to drive insights.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reviews, providing mentorship to junior developers regarding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cloud-based deployments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 and scalable application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real-time data pipelines for event tracking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Kinesis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Pub/Sub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continuous integration processes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collaboration and deployment.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Mid-Level Full Stack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full-stack solutions in a fast-paced AdTech environment,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logic.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customer-facing dashboards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clarify project requirements and deliver optimal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RESTful APIs, ensuring high availability and performance of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design and management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large-scale event data processing.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migration of legacy systems to cloud-native architectures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handling high-throughput event data streams efficiently.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and integration tests, improving overall software quality and reducing bugs.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the implementation of compliance features relevant to user data sharing and privacy regulations.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development workflows by introducing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engaged with team members in code reviews to cultivate strong engineering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the user experience through performance optimizations and interface improvements.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web applications with a focus on performance and user experience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backend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creation of databases and queries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handling.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QA team to implement comprehensive testing procedures for all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meetings to brainstorm innovative solutions for advertisement technology challenges.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REST APIs to facilitate communication between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monitoring and performance tuning of applications in a cloud infrastructure, primarily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best practices in software development life cycle from senior developers during project delivery.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mentorship programs to improve my skills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Tracked industry trends in AdTech and suggested new tools and technologies for adoption.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