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Full-Stack Applied AI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Full-Stack Applied AI Engineer with 8 years of experience in designing and building AI-enabled products. Proven expertise in transforming ambiguous requirements into reliable systems, with a strong focus on security and production quality. Highly proficient in both front-end and back-end development, particularly in AI integrations and cloud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Nest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Postgres, Vector Stores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Vercel,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Gen-AI, RAG, Tool-calling, Agent Workflows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Measures</w:t>
      </w:r>
      <w:r w:rsidRPr="006B65EC">
        <w:rPr>
          <w:rFonts w:ascii="Calibri(Headings)" w:hAnsi="Calibri(Headings)" w:cs="Calibri"/>
          <w:sz w:val="22"/>
          <w:szCs w:val="22"/>
        </w:rPr>
        <w:t xml:space="preserve">: RBAC, Secrets Management, PII Data Handling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</w:t>
      </w:r>
      <w:r w:rsidRPr="006B65EC">
        <w:rPr>
          <w:rFonts w:ascii="Calibri(Headings)" w:hAnsi="Calibri(Headings)" w:cs="Calibri"/>
          <w:sz w:val="22"/>
          <w:szCs w:val="22"/>
        </w:rPr>
        <w:t xml:space="preserve">: Audibility, Cost Control, Prototyping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Full-Stack Applied AI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AI-enabled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Gen-AI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techniques, enhancing user engagement through personalized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robust systems from UI to backend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and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strategists and clients to interpret ambiguous requirements, translating them into functional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measures,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RBAC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secrets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safeguard user data and maintain compliance.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managed CI/CD pipelines across multiple cloud platforms,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seamless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scalable architectures for distributed systems, effectively managing costs while maintaining high availability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enhanced workflows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Cursor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team workflows and delivery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evaluation of AI features, establishing guardrails and monitor frameworks to ensure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troubleshoot and resolve technical challenges rapidly, fostering a fast-paced development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rapid prototyping suitable for real-world applications, reducing turnaround time while maintaining code quality and stability.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architecting solutions involving cloud-native features, enhancing application scalability and resource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SQL databases and caching mechanisms to handle large datasets efficiently and improve application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full-stack solutions that combined AI features with existing platforms, driving significant improvements in user interface and interaction.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mentoring and support to junior engineers, sharing best practices for developing AI-driven applications and secure coding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effective communication with clients throughout the development process, ensuring transparency and adaptability to changing project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deployment configurations and managed production environments, establishing best practices for maintenance and updates.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Full-Stack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modern web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seamless user experience across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and integrated third-party services to enhance application functionality and deliver complex features quickly.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 schemas and implemented optimized queries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data integrity and performance improvement.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translate wireframes and prototypes into functional applications, following best practices in accessibility and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cloud-based architectures (using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), improving scalability and reducing operational costs.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directly with clients to gather requirements and provide technical recommendations, facilitating effective decision-making throughout project lifecycles.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automate testing and deployment, increasing development velocity and reducing the likelihood of deployment errors.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 reviews and implemented best practices in software development, promoting high quality and maintainability of code.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collaboration with other developers while maintaining code integrity and documentation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resolving performance bottlenecks, employing profiling tools to analyze code execution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sprints and brainstorming sessions, driving innovation in product features and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for both internal processes and user-facing capabilities, enhancing understanding and usability.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Full-Stack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dynamic and interactive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SQL queries to manage data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development team to implement UI designs, improving overall user experience and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team discussions on best practices and new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working with cloud services, familiarizing myself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 configurations.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and plugins to enhance project efficiency, applying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web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projects with a focus on ensuring code quality through testing frameworks and unit tests.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processes, understanding the deployment pipelines and development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project documentation, detailing software architecture and decision-making processes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utilized collaborative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project management platforms to facilitate effective teamwork and communication.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