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24898D52" w:rsidR="007D6A1F" w:rsidRPr="00563F39" w:rsidRDefault="00B25A0D" w:rsidP="00FA79E8">
      <w:pPr>
        <w:pStyle w:val="Title"/>
        <w:pBdr>
          <w:bottom w:val="none" w:sz="0" w:space="0" w:color="auto"/>
        </w:pBdr>
        <w:jc w:val="center"/>
        <w:rPr>
          <w:b w:val="0"/>
          <w:color w:val="595959" w:themeColor="text1"/>
          <w:sz w:val="48"/>
          <w:lang w:val="en-US"/>
        </w:rPr>
      </w:pPr>
      <w:r w:rsidRPr="00563F39">
        <w:rPr>
          <w:b w:val="0"/>
          <w:color w:val="595959" w:themeColor="text1"/>
          <w:sz w:val="48"/>
          <w:lang w:val="en-US"/>
        </w:rPr>
        <w:t>MARC</w:t>
      </w:r>
      <w:r w:rsidR="00353B2C">
        <w:rPr>
          <w:b w:val="0"/>
          <w:color w:val="595959" w:themeColor="text1"/>
          <w:sz w:val="48"/>
          <w:lang w:val="en-US"/>
        </w:rPr>
        <w:t xml:space="preserve"> </w:t>
      </w:r>
      <w:r w:rsidRPr="00563F39">
        <w:rPr>
          <w:b w:val="0"/>
          <w:color w:val="595959" w:themeColor="text1"/>
          <w:sz w:val="48"/>
          <w:lang w:val="en-US"/>
        </w:rPr>
        <w:t>EVANGELISTA</w:t>
      </w:r>
    </w:p>
    <w:p w14:paraId="065FE965" w14:textId="2F95E046" w:rsidR="009A07E1" w:rsidRPr="00563F39" w:rsidRDefault="00661A0D" w:rsidP="007E6DC3">
      <w:pPr>
        <w:spacing w:before="240" w:after="240"/>
        <w:jc w:val="center"/>
        <w:rPr>
          <w:rFonts w:cs="Arial"/>
          <w:spacing w:val="36"/>
          <w:sz w:val="24"/>
          <w:szCs w:val="24"/>
          <w:lang w:eastAsia="de-DE"/>
        </w:rPr>
      </w:pPr>
      <w:r w:rsidRPr="00563F39">
        <w:rPr>
          <w:rFonts w:cs="Arial"/>
          <w:color w:val="595959" w:themeColor="text1"/>
          <w:spacing w:val="36"/>
          <w:sz w:val="24"/>
          <w:szCs w:val="24"/>
          <w:lang w:eastAsia="de-DE"/>
        </w:rPr>
        <w:t xml:space="preserve">Senior Software Engineer</w:t>
      </w:r>
    </w:p>
    <w:p w14:paraId="28898ECD" w14:textId="77777777" w:rsidR="007D6A1F" w:rsidRPr="00563F39" w:rsidRDefault="007D6A1F" w:rsidP="007D6A1F">
      <w:pPr>
        <w:rPr>
          <w:rFonts w:cs="Arial"/>
          <w:color w:val="595959" w:themeColor="text1"/>
        </w:rPr>
      </w:pPr>
    </w:p>
    <w:p w14:paraId="40381069" w14:textId="34995118" w:rsidR="00C8743F" w:rsidRPr="00563F39" w:rsidRDefault="00FB55C5" w:rsidP="00C8743F">
      <w:pPr>
        <w:pStyle w:val="Style4"/>
      </w:pPr>
      <w:hyperlink r:id="rId8" w:history="1">
        <w:r>
          <w:rPr>
            <w:rStyle w:val="Hyperlink"/>
            <w:color w:val="655737" w:themeColor="accent6" w:themeShade="80"/>
            <w:sz w:val="20"/>
            <w:u w:val="none"/>
          </w:rPr>
          <w:t>3</w:t>
        </w:r>
        <w:r w:rsidR="00943C0A" w:rsidRPr="00563F39">
          <w:rPr>
            <w:rStyle w:val="Hyperlink"/>
            <w:color w:val="655737" w:themeColor="accent6" w:themeShade="80"/>
            <w:sz w:val="20"/>
            <w:u w:val="none"/>
          </w:rPr>
          <w:t>01-24</w:t>
        </w:r>
        <w:r>
          <w:rPr>
            <w:rStyle w:val="Hyperlink"/>
            <w:color w:val="655737" w:themeColor="accent6" w:themeShade="80"/>
            <w:sz w:val="20"/>
            <w:u w:val="none"/>
          </w:rPr>
          <w:t>6</w:t>
        </w:r>
        <w:r w:rsidR="00943C0A" w:rsidRPr="00563F39">
          <w:rPr>
            <w:rStyle w:val="Hyperlink"/>
            <w:color w:val="655737" w:themeColor="accent6" w:themeShade="80"/>
            <w:sz w:val="20"/>
            <w:u w:val="none"/>
          </w:rPr>
          <w:t>-</w:t>
        </w:r>
        <w:r>
          <w:rPr>
            <w:rStyle w:val="Hyperlink"/>
            <w:color w:val="655737" w:themeColor="accent6" w:themeShade="80"/>
            <w:sz w:val="20"/>
            <w:u w:val="none"/>
          </w:rPr>
          <w:t>02</w:t>
        </w:r>
        <w:r w:rsidR="00943C0A" w:rsidRPr="00563F39">
          <w:rPr>
            <w:rStyle w:val="Hyperlink"/>
            <w:color w:val="655737" w:themeColor="accent6" w:themeShade="80"/>
            <w:sz w:val="20"/>
            <w:u w:val="none"/>
          </w:rPr>
          <w:t>7</w:t>
        </w:r>
      </w:hyperlink>
      <w:r>
        <w:t>1</w:t>
      </w:r>
      <w:r w:rsidR="00C8743F" w:rsidRPr="00563F39">
        <w:rPr>
          <w:color w:val="655737" w:themeColor="accent6" w:themeShade="80"/>
          <w:sz w:val="20"/>
        </w:rPr>
        <w:t xml:space="preserve"> | </w:t>
      </w:r>
      <w:hyperlink r:id="rId9" w:history="1">
        <w:r w:rsidR="00EC4651" w:rsidRPr="00507E87">
          <w:rPr>
            <w:rStyle w:val="Hyperlink"/>
            <w:sz w:val="20"/>
          </w:rPr>
          <w:t>marcevan320@gmail.com</w:t>
        </w:r>
      </w:hyperlink>
      <w:r w:rsidR="00C8743F" w:rsidRPr="00563F39">
        <w:rPr>
          <w:sz w:val="20"/>
        </w:rPr>
        <w:t xml:space="preserve"> </w:t>
      </w:r>
      <w:r w:rsidR="00C8743F" w:rsidRPr="00563F39">
        <w:rPr>
          <w:color w:val="655737" w:themeColor="accent6" w:themeShade="80"/>
          <w:sz w:val="20"/>
        </w:rPr>
        <w:t xml:space="preserve">| </w:t>
      </w:r>
      <w:r w:rsidR="00B25A0D" w:rsidRPr="00563F39">
        <w:rPr>
          <w:color w:val="655737" w:themeColor="accent6" w:themeShade="80"/>
          <w:sz w:val="20"/>
        </w:rPr>
        <w:t>Falls Church</w:t>
      </w:r>
      <w:r w:rsidR="00B62079" w:rsidRPr="00563F39">
        <w:rPr>
          <w:color w:val="655737" w:themeColor="accent6" w:themeShade="80"/>
          <w:sz w:val="20"/>
        </w:rPr>
        <w:t xml:space="preserve">, </w:t>
      </w:r>
      <w:r w:rsidR="00B25A0D" w:rsidRPr="00563F39">
        <w:rPr>
          <w:color w:val="655737" w:themeColor="accent6" w:themeShade="80"/>
          <w:sz w:val="20"/>
        </w:rPr>
        <w:t>VA</w:t>
      </w:r>
      <w:r w:rsidR="000302D8">
        <w:rPr>
          <w:color w:val="655737" w:themeColor="accent6" w:themeShade="80"/>
          <w:sz w:val="20"/>
        </w:rPr>
        <w:t xml:space="preserve"> </w:t>
      </w:r>
    </w:p>
    <w:p w14:paraId="41DA5FFD" w14:textId="77777777" w:rsidR="00DE5E09" w:rsidRPr="00563F39" w:rsidRDefault="00DE5E09" w:rsidP="00DE5E09">
      <w:pPr>
        <w:rPr>
          <w:rFonts w:cs="Arial"/>
          <w:color w:val="595959" w:themeColor="text1"/>
        </w:rPr>
      </w:pPr>
    </w:p>
    <w:p w14:paraId="549C947B" w14:textId="77777777" w:rsidR="009309B9" w:rsidRPr="00563F39" w:rsidRDefault="009309B9">
      <w:pPr>
        <w:rPr>
          <w:rFonts w:cs="Arial"/>
          <w:color w:val="595959" w:themeColor="text1"/>
        </w:rPr>
      </w:pPr>
    </w:p>
    <w:p w14:paraId="15F90961" w14:textId="0A996C10" w:rsidR="0049259A" w:rsidRPr="00563F39" w:rsidRDefault="007803D0" w:rsidP="00975F7D">
      <w:pPr>
        <w:pStyle w:val="Title"/>
        <w:spacing w:line="276" w:lineRule="auto"/>
        <w:jc w:val="center"/>
        <w:rPr>
          <w:b w:val="0"/>
          <w:color w:val="595959" w:themeColor="text1"/>
          <w:spacing w:val="36"/>
          <w:sz w:val="20"/>
          <w:szCs w:val="20"/>
        </w:rPr>
      </w:pPr>
      <w:r w:rsidRPr="00563F39">
        <w:rPr>
          <w:b w:val="0"/>
          <w:color w:val="595959" w:themeColor="text1"/>
          <w:spacing w:val="36"/>
          <w:sz w:val="24"/>
        </w:rPr>
        <w:t xml:space="preserve">PROFESSIONAL </w:t>
      </w:r>
      <w:r w:rsidR="0056317E" w:rsidRPr="00563F39">
        <w:rPr>
          <w:b w:val="0"/>
          <w:color w:val="595959" w:themeColor="text1"/>
          <w:spacing w:val="36"/>
          <w:sz w:val="24"/>
        </w:rPr>
        <w:t>SUMMARY</w:t>
      </w:r>
    </w:p>
    <w:p w14:paraId="0DE987C9" w14:textId="77777777" w:rsidR="00B82F42" w:rsidRPr="00563F39" w:rsidRDefault="00B82F42" w:rsidP="00975F7D">
      <w:pPr>
        <w:tabs>
          <w:tab w:val="right" w:pos="10080"/>
        </w:tabs>
        <w:spacing w:line="276" w:lineRule="auto"/>
        <w:ind w:left="2448"/>
        <w:rPr>
          <w:rFonts w:cs="Arial"/>
          <w:iCs/>
          <w:color w:val="595959" w:themeColor="text1"/>
        </w:rPr>
      </w:pPr>
    </w:p>
    <w:p w14:paraId="1E0EA269" w14:textId="3C0321EF" w:rsidR="00460638" w:rsidRPr="00563F39" w:rsidRDefault="00EB4DDB" w:rsidP="00460638">
      <w:pPr>
        <w:spacing w:line="288" w:lineRule="auto"/>
        <w:rPr>
          <w:rFonts w:cs="Arial"/>
          <w:iCs/>
          <w:color w:val="595959" w:themeColor="text1"/>
          <w:sz w:val="20"/>
        </w:rPr>
      </w:pPr>
      <w:r w:rsidRPr="00563F39">
        <w:rPr>
          <w:rFonts w:cs="Arial"/>
          <w:iCs/>
          <w:color w:val="595959" w:themeColor="text1"/>
          <w:sz w:val="20"/>
        </w:rPr>
        <w:t xml:space="preserve">Experienced Software Engineer with over 10 years in developing high-performance systems and analytics solutions. Proficient in building scalable applications using contemporary technologies such as Rust, Python, and Go for data transformation and analytical tools. Strong focus on enhancing developer experience, system reliability, and collaborating cross-functionally to refine product architecture.</w:t>
      </w:r>
    </w:p>
    <w:p w14:paraId="07D88DAA" w14:textId="77777777" w:rsidR="00E00D87" w:rsidRPr="00563F39" w:rsidRDefault="00E00D87" w:rsidP="00E00D87">
      <w:pPr>
        <w:spacing w:line="276" w:lineRule="auto"/>
        <w:rPr>
          <w:rFonts w:cs="Arial"/>
          <w:bCs/>
          <w:color w:val="595959" w:themeColor="text1"/>
        </w:rPr>
      </w:pPr>
    </w:p>
    <w:p w14:paraId="19BF663C" w14:textId="77777777"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EDUCATION</w:t>
      </w:r>
    </w:p>
    <w:p w14:paraId="5EC1DD78" w14:textId="77777777" w:rsidR="00E00D87" w:rsidRPr="00563F39" w:rsidRDefault="00E00D87" w:rsidP="00E00D87">
      <w:pPr>
        <w:spacing w:line="276" w:lineRule="auto"/>
        <w:ind w:left="2448"/>
        <w:rPr>
          <w:rFonts w:cs="Arial"/>
          <w:b/>
          <w:color w:val="595959" w:themeColor="text1"/>
        </w:rPr>
      </w:pPr>
    </w:p>
    <w:p w14:paraId="14988129" w14:textId="1378DED0" w:rsidR="00796DBA" w:rsidRPr="00563F39" w:rsidRDefault="00796DBA" w:rsidP="00796DBA">
      <w:pPr>
        <w:tabs>
          <w:tab w:val="right" w:pos="10800"/>
        </w:tabs>
        <w:spacing w:line="360" w:lineRule="auto"/>
        <w:rPr>
          <w:rFonts w:cs="Arial"/>
          <w:color w:val="595959" w:themeColor="text1"/>
          <w:sz w:val="20"/>
        </w:rPr>
      </w:pPr>
      <w:r w:rsidRPr="00563F39">
        <w:rPr>
          <w:rFonts w:cs="Arial"/>
          <w:b/>
          <w:color w:val="595959" w:themeColor="text1"/>
          <w:sz w:val="20"/>
        </w:rPr>
        <w:t>Bachelor’s Degree in Computer Science</w:t>
      </w:r>
      <w:r w:rsidR="0012392C" w:rsidRPr="00563F39">
        <w:rPr>
          <w:rFonts w:cs="Arial"/>
          <w:b/>
          <w:color w:val="595959" w:themeColor="text1"/>
          <w:sz w:val="20"/>
        </w:rPr>
        <w:t>s</w:t>
      </w:r>
      <w:r w:rsidRPr="00563F39">
        <w:rPr>
          <w:rFonts w:cs="Arial"/>
          <w:b/>
          <w:color w:val="595959" w:themeColor="text1"/>
          <w:sz w:val="20"/>
        </w:rPr>
        <w:t xml:space="preserve">, </w:t>
      </w:r>
      <w:r w:rsidR="00B25A0D" w:rsidRPr="00563F39">
        <w:rPr>
          <w:rFonts w:cs="Arial"/>
          <w:color w:val="595959" w:themeColor="text1"/>
          <w:sz w:val="20"/>
        </w:rPr>
        <w:t>Virginia Polytechnic Institute and State University (Virginia Tech)</w:t>
      </w:r>
    </w:p>
    <w:p w14:paraId="2D38E9AF" w14:textId="4AC4FB52" w:rsidR="00E00D87" w:rsidRPr="0001368D" w:rsidRDefault="00B25A0D" w:rsidP="0001368D">
      <w:pPr>
        <w:tabs>
          <w:tab w:val="right" w:pos="10800"/>
        </w:tabs>
        <w:spacing w:line="360" w:lineRule="auto"/>
        <w:rPr>
          <w:rFonts w:cs="Arial"/>
          <w:color w:val="595959" w:themeColor="text1"/>
          <w:sz w:val="20"/>
        </w:rPr>
      </w:pPr>
      <w:r w:rsidRPr="00563F39">
        <w:rPr>
          <w:rFonts w:cs="Arial"/>
          <w:color w:val="595959" w:themeColor="text1"/>
          <w:sz w:val="20"/>
        </w:rPr>
        <w:t>Blacksburg, VA 24061</w:t>
      </w:r>
      <w:r w:rsidR="00796DBA" w:rsidRPr="00563F39">
        <w:rPr>
          <w:rFonts w:cs="Arial"/>
          <w:color w:val="595959" w:themeColor="text1"/>
          <w:sz w:val="20"/>
        </w:rPr>
        <w:t xml:space="preserve">, </w:t>
      </w:r>
      <w:r w:rsidRPr="00563F39">
        <w:rPr>
          <w:rFonts w:cs="Arial"/>
          <w:bCs/>
          <w:color w:val="595959" w:themeColor="text1"/>
          <w:sz w:val="20"/>
        </w:rPr>
        <w:t>August 2011 – May 2015</w:t>
      </w:r>
    </w:p>
    <w:p w14:paraId="7B69AAA0" w14:textId="6EAEE64B" w:rsidR="00E00D87" w:rsidRPr="00563F39" w:rsidRDefault="00E00D87" w:rsidP="00E00D87">
      <w:pPr>
        <w:pStyle w:val="Title"/>
        <w:spacing w:line="276" w:lineRule="auto"/>
        <w:jc w:val="center"/>
        <w:rPr>
          <w:b w:val="0"/>
          <w:color w:val="595959" w:themeColor="text1"/>
          <w:spacing w:val="36"/>
          <w:sz w:val="20"/>
          <w:szCs w:val="20"/>
        </w:rPr>
      </w:pPr>
      <w:r w:rsidRPr="00563F39">
        <w:rPr>
          <w:b w:val="0"/>
          <w:color w:val="595959" w:themeColor="text1"/>
          <w:spacing w:val="36"/>
          <w:sz w:val="24"/>
        </w:rPr>
        <w:t>SKILLS</w:t>
      </w:r>
      <w:r w:rsidR="00EB4DDB" w:rsidRPr="00563F39">
        <w:rPr>
          <w:b w:val="0"/>
          <w:color w:val="595959" w:themeColor="text1"/>
          <w:spacing w:val="36"/>
          <w:sz w:val="24"/>
        </w:rPr>
        <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Programming Languages</w:t>
      </w:r>
      <w:r w:rsidRPr="00563F39">
        <w:rPr>
          <w:rFonts w:ascii="Arial" w:hAnsi="Arial" w:cs="Arial"/>
          <w:color w:val="595959" w:themeColor="text1"/>
          <w:sz w:val="20"/>
          <w:szCs w:val="20"/>
          <w:lang w:val="fr-FR"/>
        </w:rPr>
        <w:t xml:space="preserve"> : Rust, Python, Go, Java, TypeScript</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Cloud Services</w:t>
      </w:r>
      <w:r w:rsidRPr="00563F39">
        <w:rPr>
          <w:rFonts w:ascii="Arial" w:hAnsi="Arial" w:cs="Arial"/>
          <w:color w:val="595959" w:themeColor="text1"/>
          <w:sz w:val="20"/>
          <w:szCs w:val="20"/>
          <w:lang w:val="fr-FR"/>
        </w:rPr>
        <w:t xml:space="preserve"> : AWS, GCP, Azure, Kubernetes, Terraform</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Data Technologies</w:t>
      </w:r>
      <w:r w:rsidRPr="00563F39">
        <w:rPr>
          <w:rFonts w:ascii="Arial" w:hAnsi="Arial" w:cs="Arial"/>
          <w:color w:val="595959" w:themeColor="text1"/>
          <w:sz w:val="20"/>
          <w:szCs w:val="20"/>
          <w:lang w:val="fr-FR"/>
        </w:rPr>
        <w:t xml:space="preserve"> : SQL, PostgreSQL, Apache Arrow, DuckDB, MongoDB</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Development Tools</w:t>
      </w:r>
      <w:r w:rsidRPr="00563F39">
        <w:rPr>
          <w:rFonts w:ascii="Arial" w:hAnsi="Arial" w:cs="Arial"/>
          <w:color w:val="595959" w:themeColor="text1"/>
          <w:sz w:val="20"/>
          <w:szCs w:val="20"/>
          <w:lang w:val="fr-FR"/>
        </w:rPr>
        <w:t xml:space="preserve"> : Docker, Git, Jenkins, Apache Kafka, Prometheus</w:t>
      </w:r>
    </w:p>
    <w:p w14:paraId="1FC3A3FA" w14:textId="77777777" w:rsidR="00E00D87" w:rsidRPr="00563F39" w:rsidRDefault="00E00D87" w:rsidP="00E00D87">
      <w:pPr>
        <w:spacing w:line="276" w:lineRule="auto"/>
        <w:rPr>
          <w:rFonts w:eastAsia="Arial" w:cs="Arial"/>
          <w:color w:val="595959" w:themeColor="text1"/>
        </w:rPr>
      </w:pPr>
    </w:p>
    <w:p w14:paraId="2F767E5F" w14:textId="77777777" w:rsidR="00E00D87" w:rsidRPr="00563F39" w:rsidRDefault="00E00D87" w:rsidP="00E00D87">
      <w:pPr>
        <w:spacing w:line="276" w:lineRule="auto"/>
        <w:rPr>
          <w:rFonts w:eastAsia="Arial" w:cs="Arial"/>
          <w:color w:val="595959" w:themeColor="text1"/>
          <w:sz w:val="20"/>
        </w:rPr>
        <w:sectPr w:rsidR="00E00D87" w:rsidRPr="00563F39" w:rsidSect="00E00D87">
          <w:type w:val="continuous"/>
          <w:pgSz w:w="12240" w:h="15840"/>
          <w:pgMar w:top="720" w:right="720" w:bottom="720" w:left="720" w:header="720" w:footer="720" w:gutter="0"/>
          <w:cols w:space="720"/>
          <w:docGrid w:linePitch="360"/>
        </w:sectPr>
      </w:pPr>
    </w:p>
    <w:p w14:paraId="120E1C9A" w14:textId="4D191E98" w:rsidR="002A7691" w:rsidRPr="00563F39" w:rsidRDefault="00EB4DDB" w:rsidP="00EB4DDB">
      <w:pPr>
        <w:pStyle w:val="ListParagraph"/>
        <w:numPr>
          <w:ilvl w:val="0"/>
          <w:numId w:val="4"/>
        </w:numPr>
        <w:tabs>
          <w:tab w:val="right" w:pos="10800"/>
        </w:tabs>
        <w:spacing w:after="60"/>
        <w:contextualSpacing w:val="0"/>
        <w:rPr>
          <w:rFonts w:ascii="Arial" w:hAnsi="Arial" w:cs="Arial"/>
          <w:color w:val="595959" w:themeColor="text1"/>
          <w:sz w:val="20"/>
          <w:szCs w:val="20"/>
          <w:lang w:val="fr-FR"/>
        </w:rPr>
      </w:pPr>
      <w:r w:rsidRPr="00563F39">
        <w:rPr>
          <w:rFonts w:ascii="Arial" w:hAnsi="Arial" w:cs="Arial"/>
          <w:b/>
          <w:bCs/>
          <w:color w:val="595959" w:themeColor="text1"/>
          <w:sz w:val="20"/>
          <w:szCs w:val="20"/>
          <w:lang w:val="fr-FR"/>
        </w:rPr>
        <w:t xml:space="preserve">Software Development Practices</w:t>
      </w:r>
      <w:r w:rsidRPr="00563F39">
        <w:rPr>
          <w:rFonts w:ascii="Arial" w:hAnsi="Arial" w:cs="Arial"/>
          <w:color w:val="595959" w:themeColor="text1"/>
          <w:sz w:val="20"/>
          <w:szCs w:val="20"/>
          <w:lang w:val="fr-FR"/>
        </w:rPr>
        <w:t xml:space="preserve"> : Agile, Scrum, TDD, CI/CD, DevOps</w:t>
      </w:r>
    </w:p>
    <w:p w14:paraId="01582E12" w14:textId="77777777" w:rsidR="00766E35" w:rsidRDefault="00766E35" w:rsidP="00975F7D">
      <w:pPr>
        <w:pStyle w:val="Title"/>
        <w:spacing w:line="276" w:lineRule="auto"/>
        <w:jc w:val="center"/>
        <w:rPr>
          <w:b w:val="0"/>
          <w:color w:val="595959" w:themeColor="text1"/>
          <w:spacing w:val="36"/>
          <w:sz w:val="24"/>
        </w:rPr>
      </w:pPr>
    </w:p>
    <w:p w14:paraId="426BFAFD" w14:textId="19D451F0" w:rsidR="0049259A" w:rsidRPr="00563F39" w:rsidRDefault="0049259A" w:rsidP="00975F7D">
      <w:pPr>
        <w:pStyle w:val="Title"/>
        <w:spacing w:line="276" w:lineRule="auto"/>
        <w:jc w:val="center"/>
        <w:rPr>
          <w:b w:val="0"/>
          <w:color w:val="595959" w:themeColor="text1"/>
          <w:spacing w:val="36"/>
        </w:rPr>
      </w:pPr>
      <w:r w:rsidRPr="00563F39">
        <w:rPr>
          <w:b w:val="0"/>
          <w:color w:val="595959" w:themeColor="text1"/>
          <w:spacing w:val="36"/>
          <w:sz w:val="24"/>
        </w:rPr>
        <w:t>WORK EXPERIENCE</w:t>
      </w:r>
    </w:p>
    <w:p w14:paraId="43889AD8" w14:textId="77777777" w:rsidR="00B82F42" w:rsidRPr="00563F39" w:rsidRDefault="00B82F42" w:rsidP="00975F7D">
      <w:pPr>
        <w:tabs>
          <w:tab w:val="right" w:pos="10800"/>
        </w:tabs>
        <w:spacing w:line="276" w:lineRule="auto"/>
        <w:ind w:left="2448"/>
        <w:rPr>
          <w:rFonts w:cs="Arial"/>
          <w:b/>
          <w:color w:val="595959" w:themeColor="text1"/>
        </w:rPr>
      </w:pPr>
    </w:p>
    <w:p w14:paraId="6AA92FA0" w14:textId="79F9FE2C" w:rsidR="0049259A" w:rsidRPr="00563F39" w:rsidRDefault="00EE7F69" w:rsidP="0042768B">
      <w:pPr>
        <w:tabs>
          <w:tab w:val="right" w:pos="10800"/>
        </w:tabs>
        <w:spacing w:line="360" w:lineRule="auto"/>
        <w:rPr>
          <w:rFonts w:cs="Arial"/>
          <w:color w:val="595959" w:themeColor="text1"/>
          <w:sz w:val="20"/>
        </w:rPr>
      </w:pPr>
      <w:r w:rsidRPr="00563F39">
        <w:rPr>
          <w:rFonts w:cs="Arial"/>
          <w:b/>
          <w:color w:val="595959" w:themeColor="text1"/>
          <w:sz w:val="20"/>
        </w:rPr>
        <w:t>Saliens</w:t>
      </w:r>
      <w:r w:rsidR="008F3824">
        <w:rPr>
          <w:rFonts w:cs="Arial"/>
          <w:b/>
          <w:color w:val="595959" w:themeColor="text1"/>
          <w:sz w:val="20"/>
        </w:rPr>
        <w:t>e</w:t>
      </w:r>
      <w:r w:rsidR="00893C76" w:rsidRPr="00563F39">
        <w:rPr>
          <w:rFonts w:cs="Arial"/>
          <w:b/>
          <w:color w:val="595959" w:themeColor="text1"/>
          <w:sz w:val="20"/>
        </w:rPr>
        <w:tab/>
      </w:r>
      <w:r w:rsidR="00EB4DDB" w:rsidRPr="00563F39">
        <w:rPr>
          <w:rFonts w:cs="Arial"/>
          <w:b/>
          <w:color w:val="595959" w:themeColor="text1"/>
          <w:sz w:val="20"/>
        </w:rPr>
        <w:t>Aug</w:t>
      </w:r>
      <w:r w:rsidR="00893C76" w:rsidRPr="00563F39">
        <w:rPr>
          <w:rFonts w:cs="Arial"/>
          <w:b/>
          <w:color w:val="595959" w:themeColor="text1"/>
          <w:sz w:val="20"/>
        </w:rPr>
        <w:t xml:space="preserve"> </w:t>
      </w:r>
      <w:r w:rsidR="009B1E23" w:rsidRPr="00563F39">
        <w:rPr>
          <w:rFonts w:cs="Arial"/>
          <w:b/>
          <w:color w:val="595959" w:themeColor="text1"/>
          <w:sz w:val="20"/>
        </w:rPr>
        <w:t>20</w:t>
      </w:r>
      <w:r w:rsidR="00EB4DDB" w:rsidRPr="00563F39">
        <w:rPr>
          <w:rFonts w:cs="Arial"/>
          <w:b/>
          <w:color w:val="595959" w:themeColor="text1"/>
          <w:sz w:val="20"/>
        </w:rPr>
        <w:t>21</w:t>
      </w:r>
      <w:r w:rsidR="0042768B" w:rsidRPr="00563F39">
        <w:rPr>
          <w:rFonts w:cs="Arial"/>
          <w:b/>
          <w:color w:val="595959" w:themeColor="text1"/>
          <w:sz w:val="20"/>
        </w:rPr>
        <w:t xml:space="preserve"> – </w:t>
      </w:r>
      <w:r w:rsidR="009B1E23" w:rsidRPr="00563F39">
        <w:rPr>
          <w:rFonts w:cs="Arial"/>
          <w:b/>
          <w:color w:val="595959" w:themeColor="text1"/>
          <w:sz w:val="20"/>
        </w:rPr>
        <w:t>Present</w:t>
      </w:r>
    </w:p>
    <w:p w14:paraId="77950130" w14:textId="056BB4EC" w:rsidR="00893C76" w:rsidRPr="00563F39" w:rsidRDefault="00EB4DDB" w:rsidP="0042768B">
      <w:pPr>
        <w:tabs>
          <w:tab w:val="right" w:pos="10800"/>
        </w:tabs>
        <w:spacing w:line="360" w:lineRule="auto"/>
        <w:rPr>
          <w:rFonts w:cs="Arial"/>
          <w:color w:val="595959" w:themeColor="text1"/>
          <w:sz w:val="20"/>
        </w:rPr>
      </w:pPr>
      <w:r w:rsidRPr="00563F39">
        <w:rPr>
          <w:rFonts w:cs="Arial"/>
          <w:color w:val="595959" w:themeColor="text1"/>
          <w:sz w:val="20"/>
        </w:rPr>
        <w:t xml:space="preserve">Senior Software Engineer</w:t>
      </w:r>
      <w:r w:rsidR="00563F39" w:rsidRPr="00563F39">
        <w:rPr>
          <w:rFonts w:cs="Arial"/>
          <w:color w:val="595959" w:themeColor="text1"/>
          <w:sz w:val="20"/>
        </w:rPr>
        <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Designed and implemented core components of a next-generation analytics engine using </w:t>
      </w:r>
      <w:r w:rsidRPr="00563F39">
        <w:rPr>
          <w:rFonts w:ascii="Arial" w:hAnsi="Arial" w:cs="Arial"/>
          <w:b/>
          <w:color w:val="595959" w:themeColor="text1"/>
          <w:sz w:val="20"/>
        </w:rPr>
        <w:t xml:space="preserve">Rust</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focusing on performance optimization and developer usability.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Developed and maintained an execution engine that enhances </w:t>
      </w:r>
      <w:r w:rsidRPr="00563F39">
        <w:rPr>
          <w:rFonts w:ascii="Arial" w:hAnsi="Arial" w:cs="Arial"/>
          <w:b/>
          <w:color w:val="595959" w:themeColor="text1"/>
          <w:sz w:val="20"/>
        </w:rPr>
        <w:t xml:space="preserve">SQL</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query processing across various cloud data warehouses, ensuring low-latency data transformations.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Collaborated with product teams to develop </w:t>
      </w:r>
      <w:r w:rsidRPr="00563F39">
        <w:rPr>
          <w:rFonts w:ascii="Arial" w:hAnsi="Arial" w:cs="Arial"/>
          <w:b/>
          <w:color w:val="595959" w:themeColor="text1"/>
          <w:sz w:val="20"/>
        </w:rPr>
        <w:t xml:space="preserve">APIs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that facilitate data access and manipulation, improving user experience and operational efficiency.</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Utilized </w:t>
      </w:r>
      <w:r w:rsidRPr="00563F39">
        <w:rPr>
          <w:rFonts w:ascii="Arial" w:hAnsi="Arial" w:cs="Arial"/>
          <w:b/>
          <w:color w:val="595959" w:themeColor="text1"/>
          <w:sz w:val="20"/>
        </w:rPr>
        <w:t xml:space="preserve">Docker</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w:t>
      </w:r>
      <w:r w:rsidRPr="00563F39">
        <w:rPr>
          <w:rFonts w:ascii="Arial" w:hAnsi="Arial" w:cs="Arial"/>
          <w:b/>
          <w:color w:val="595959" w:themeColor="text1"/>
          <w:sz w:val="20"/>
        </w:rPr>
        <w:t xml:space="preserve">Kubernetes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for service orchestration, ensuring high availability and scalability of applications deployed in cloud environments.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Championed automated testing and observability practices, leading to improved system reliability and faster debugging processes.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technical discussions on distributed database design and storage solutions, contributing to the architectural integrity of projects.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Contributed to open-source projects, enhancing community knowledge and systems pertaining to analytical data processing.</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Implemented protocols for performance monitoring using tools like </w:t>
      </w:r>
      <w:r w:rsidRPr="00563F39">
        <w:rPr>
          <w:rFonts w:ascii="Arial" w:hAnsi="Arial" w:cs="Arial"/>
          <w:b/>
          <w:color w:val="595959" w:themeColor="text1"/>
          <w:sz w:val="20"/>
        </w:rPr>
        <w:t xml:space="preserve">Prometheus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to track system metrics and identify optimization opportunities.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Fostered a culture of continuous improvement by mentoring peers on best practices in </w:t>
      </w:r>
      <w:r w:rsidRPr="00563F39">
        <w:rPr>
          <w:rFonts w:ascii="Arial" w:hAnsi="Arial" w:cs="Arial"/>
          <w:b/>
          <w:color w:val="595959" w:themeColor="text1"/>
          <w:sz w:val="20"/>
        </w:rPr>
        <w:t xml:space="preserve">DevOps</w:t>
      </w: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 and CI/CD practices for streamlined deployments.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Participated in code reviews and contributed to engineering documentation ensuring consistent application of engineering standards.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Investigated ambiguous technical challenges, applying strategic problem-solving to develop scalable solutions that align with product goals.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Drafted technical specifications that guided feature implementation while aligning with user needs and system capabilities.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Conducted system reliability assessments and implemented enhancements that directly influenced product performance and user satisfaction.</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Explored the integration of AI components within existing systems, driving innovation through data engineering best practices.</w:t>
      </w:r>
      <w:r w:rsidR="0049259A" w:rsidRPr="00563F39">
        <w:rPr>
          <w:rFonts w:cs="Arial"/>
          <w:color w:val="595959" w:themeColor="text1"/>
          <w:sz w:val="20"/>
        </w:rPr>
        <w:tab/>
      </w:r>
    </w:p>
    <w:p w14:paraId="03C6839D" w14:textId="5AED690D" w:rsidR="00F924BD" w:rsidRPr="00563F39"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563F39">
        <w:rPr>
          <w:rFonts w:ascii="Arial" w:hAnsi="Arial" w:cs="Arial"/>
          <w:b/>
          <w:color w:val="595959" w:themeColor="text1"/>
          <w:sz w:val="20"/>
        </w:rPr>
        <w:t/>
      </w:r>
      <w:r w:rsidRPr="00563F39">
        <w:rPr>
          <w:rFonts w:ascii="Arial" w:hAnsi="Arial" w:cs="Arial"/>
          <w:bCs/>
          <w:color w:val="595959" w:themeColor="text1"/>
          <w:sz w:val="20"/>
        </w:rPr>
        <w:t xml:space="preserve">Engaged in cross-functional collaborations with Design and Operations teams to refine features and optimize workflow efficiency.</w:t>
      </w:r>
      <w:r w:rsidR="0049259A" w:rsidRPr="00563F39">
        <w:rPr>
          <w:rFonts w:ascii="Arial" w:hAnsi="Arial" w:cs="Arial"/>
          <w:color w:val="595959" w:themeColor="text1"/>
          <w:sz w:val="20"/>
        </w:rPr>
        <w:tab/>
      </w:r>
    </w:p>
    <w:p w14:paraId="3D23D3CD" w14:textId="77777777" w:rsidR="00A15968" w:rsidRPr="00563F39" w:rsidRDefault="00A15968" w:rsidP="00253303">
      <w:pPr>
        <w:tabs>
          <w:tab w:val="right" w:pos="10800"/>
        </w:tabs>
        <w:spacing w:line="288" w:lineRule="auto"/>
        <w:rPr>
          <w:rFonts w:cs="Arial"/>
          <w:color w:val="595959" w:themeColor="text1"/>
          <w:sz w:val="20"/>
          <w:szCs w:val="20"/>
          <w:lang w:val="pt-BR"/>
        </w:rPr>
      </w:pPr>
    </w:p>
    <w:p w14:paraId="22813A23" w14:textId="1973D598" w:rsidR="00A15968" w:rsidRPr="00563F39" w:rsidRDefault="00EE7F69" w:rsidP="00253303">
      <w:pPr>
        <w:tabs>
          <w:tab w:val="right" w:pos="10800"/>
        </w:tabs>
        <w:spacing w:line="288" w:lineRule="auto"/>
        <w:rPr>
          <w:rFonts w:cs="Arial"/>
          <w:color w:val="595959" w:themeColor="text1"/>
          <w:sz w:val="20"/>
        </w:rPr>
      </w:pPr>
      <w:r w:rsidRPr="00563F39">
        <w:rPr>
          <w:rFonts w:cs="Arial"/>
          <w:b/>
          <w:color w:val="595959" w:themeColor="text1"/>
          <w:sz w:val="20"/>
        </w:rPr>
        <w:t>Indigo IT</w:t>
      </w:r>
      <w:r w:rsidR="00A15968" w:rsidRPr="00563F39">
        <w:rPr>
          <w:rFonts w:cs="Arial"/>
          <w:b/>
          <w:color w:val="595959" w:themeColor="text1"/>
          <w:sz w:val="20"/>
        </w:rPr>
        <w:tab/>
      </w:r>
      <w:r w:rsidR="00DF4A3B" w:rsidRPr="00563F39">
        <w:rPr>
          <w:rFonts w:cs="Arial"/>
          <w:b/>
          <w:color w:val="595959" w:themeColor="text1"/>
          <w:sz w:val="20"/>
        </w:rPr>
        <w:t>Jul</w:t>
      </w:r>
      <w:r w:rsidR="00A15968" w:rsidRPr="00563F39">
        <w:rPr>
          <w:rFonts w:cs="Arial"/>
          <w:b/>
          <w:color w:val="595959" w:themeColor="text1"/>
          <w:sz w:val="20"/>
        </w:rPr>
        <w:t xml:space="preserve"> 20</w:t>
      </w:r>
      <w:r w:rsidR="00B3142D" w:rsidRPr="00563F39">
        <w:rPr>
          <w:rFonts w:cs="Arial"/>
          <w:b/>
          <w:color w:val="595959" w:themeColor="text1"/>
          <w:sz w:val="20"/>
        </w:rPr>
        <w:t>1</w:t>
      </w:r>
      <w:r w:rsidR="00DF4A3B" w:rsidRPr="00563F39">
        <w:rPr>
          <w:rFonts w:cs="Arial"/>
          <w:b/>
          <w:color w:val="595959" w:themeColor="text1"/>
          <w:sz w:val="20"/>
        </w:rPr>
        <w:t>8</w:t>
      </w:r>
      <w:r w:rsidR="00A15968" w:rsidRPr="00563F39">
        <w:rPr>
          <w:rFonts w:cs="Arial"/>
          <w:b/>
          <w:color w:val="595959" w:themeColor="text1"/>
          <w:sz w:val="20"/>
        </w:rPr>
        <w:t xml:space="preserve"> – </w:t>
      </w:r>
      <w:r w:rsidR="00DF4A3B" w:rsidRPr="00563F39">
        <w:rPr>
          <w:rFonts w:cs="Arial"/>
          <w:b/>
          <w:color w:val="595959" w:themeColor="text1"/>
          <w:sz w:val="20"/>
        </w:rPr>
        <w:t>Jul</w:t>
      </w:r>
      <w:r w:rsidR="00A15968" w:rsidRPr="00563F39">
        <w:rPr>
          <w:rFonts w:cs="Arial"/>
          <w:b/>
          <w:color w:val="595959" w:themeColor="text1"/>
          <w:sz w:val="20"/>
        </w:rPr>
        <w:t xml:space="preserve"> </w:t>
      </w:r>
      <w:r w:rsidR="00B3142D" w:rsidRPr="00563F39">
        <w:rPr>
          <w:rFonts w:cs="Arial"/>
          <w:b/>
          <w:color w:val="595959" w:themeColor="text1"/>
          <w:sz w:val="20"/>
        </w:rPr>
        <w:t>20</w:t>
      </w:r>
      <w:r w:rsidR="00DF4A3B" w:rsidRPr="00563F39">
        <w:rPr>
          <w:rFonts w:cs="Arial"/>
          <w:b/>
          <w:color w:val="595959" w:themeColor="text1"/>
          <w:sz w:val="20"/>
        </w:rPr>
        <w:t>21</w:t>
      </w:r>
    </w:p>
    <w:p w14:paraId="52A02250" w14:textId="54FBD92C" w:rsidR="00A15968" w:rsidRPr="00563F39" w:rsidRDefault="00402E5B" w:rsidP="00253303">
      <w:pPr>
        <w:tabs>
          <w:tab w:val="right" w:pos="10800"/>
        </w:tabs>
        <w:spacing w:line="288" w:lineRule="auto"/>
        <w:rPr>
          <w:rFonts w:cs="Arial"/>
          <w:color w:val="595959" w:themeColor="text1"/>
          <w:sz w:val="20"/>
        </w:rPr>
      </w:pPr>
      <w:r>
        <w:rPr>
          <w:rFonts w:cs="Arial"/>
          <w:color w:val="595959" w:themeColor="text1"/>
          <w:sz w:val="20"/>
        </w:rPr>
        <w:t>Software Engineer</w:t>
      </w:r>
      <w:r w:rsidR="00563F39" w:rsidRPr="00563F39">
        <w:rPr>
          <w:rFonts w:cs="Arial"/>
          <w:color w:val="595959" w:themeColor="text1"/>
          <w:sz w:val="20"/>
        </w:rPr>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Engineered robust data pipelines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Go</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process and transform datasets into actionable insights for enterprise customers.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stakeholders to define requirements and establish technical specifications for a major product release focused on </w:t>
      </w:r>
      <w:r w:rsidRPr="00766E35">
        <w:rPr>
          <w:rFonts w:ascii="Arial" w:hAnsi="Arial" w:cs="Arial"/>
          <w:b/>
          <w:color w:val="595959" w:themeColor="text1"/>
          <w:sz w:val="20"/>
        </w:rPr>
        <w:t xml:space="preserve">data infrastructure</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Enhanced application performance by polling and optimizing query execution paths within </w:t>
      </w:r>
      <w:r w:rsidRPr="00766E35">
        <w:rPr>
          <w:rFonts w:ascii="Arial" w:hAnsi="Arial" w:cs="Arial"/>
          <w:b/>
          <w:color w:val="595959" w:themeColor="text1"/>
          <w:sz w:val="20"/>
        </w:rPr>
        <w:t xml:space="preserv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databases, reducing processing times for large datasets.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Implemented a microservices architecture that improved modularity and scalability of the application, utilizing </w:t>
      </w:r>
      <w:r w:rsidRPr="00766E35">
        <w:rPr>
          <w:rFonts w:ascii="Arial" w:hAnsi="Arial" w:cs="Arial"/>
          <w:b/>
          <w:color w:val="595959" w:themeColor="text1"/>
          <w:sz w:val="20"/>
        </w:rPr>
        <w:t xml:space="preserve">Docker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Kubernetes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design of user-facing services that prioritize response time and reliability, driving user engagement through performance.</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architecture review sessions, promoting best practices in designing systems that are maintainable and efficient.</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Employed </w:t>
      </w:r>
      <w:r w:rsidRPr="00766E35">
        <w:rPr>
          <w:rFonts w:ascii="Arial" w:hAnsi="Arial" w:cs="Arial"/>
          <w:b/>
          <w:color w:val="595959" w:themeColor="text1"/>
          <w:sz w:val="20"/>
        </w:rPr>
        <w:t xml:space="preserve">Jenkins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continuous integration purposes, automating build processes and deployment workflows to improve team productivity.</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with open-source communities to incorporate feedback and updates to internal systems, enhancing analytics capabilities.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Actively researched and introduced </w:t>
      </w:r>
      <w:r w:rsidRPr="00766E35">
        <w:rPr>
          <w:rFonts w:ascii="Arial" w:hAnsi="Arial" w:cs="Arial"/>
          <w:b/>
          <w:color w:val="595959" w:themeColor="text1"/>
          <w:sz w:val="20"/>
        </w:rPr>
        <w:t xml:space="preserve">Apache Arrow</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as part of the data handling solutions to speed up data frame processing in analytical tasks.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ensuring smooth collaboration across development teams and maintaining a robust code lifecycle management process.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training sessions on performance optimization techniques and best practices for data processing algorithms for junior engineers.</w:t>
      </w:r>
      <w:r w:rsidR="00A15968" w:rsidRPr="00563F39">
        <w:rPr>
          <w:rFonts w:cs="Arial"/>
          <w:color w:val="595959" w:themeColor="text1"/>
          <w:sz w:val="20"/>
        </w:rPr>
        <w:tab/>
      </w:r>
    </w:p>
    <w:p w14:paraId="039097BE" w14:textId="5A959FFB" w:rsidR="0049259A" w:rsidRPr="0001368D" w:rsidRDefault="00563F39" w:rsidP="00563F39">
      <w:pPr>
        <w:pStyle w:val="ListParagraph"/>
        <w:numPr>
          <w:ilvl w:val="0"/>
          <w:numId w:val="4"/>
        </w:numPr>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Optimized caching strategies to reduce response times for frequently queried datasets.</w:t>
      </w:r>
      <w:r w:rsidR="00A15968" w:rsidRPr="00563F39">
        <w:rPr>
          <w:rFonts w:ascii="Arial" w:hAnsi="Arial" w:cs="Arial"/>
          <w:color w:val="595959" w:themeColor="text1"/>
          <w:sz w:val="20"/>
        </w:rPr>
        <w:tab/>
      </w:r>
    </w:p>
    <w:p w14:paraId="7C18B5C0" w14:textId="77777777" w:rsidR="0001368D" w:rsidRPr="0001368D" w:rsidRDefault="0001368D" w:rsidP="0001368D">
      <w:pPr>
        <w:rPr>
          <w:rFonts w:cs="Arial"/>
          <w:bCs/>
          <w:color w:val="595959" w:themeColor="text1"/>
          <w:sz w:val="20"/>
        </w:rPr>
      </w:pPr>
    </w:p>
    <w:p w14:paraId="6DBADC4B" w14:textId="399ED967" w:rsidR="0049259A" w:rsidRPr="00563F39" w:rsidRDefault="00EE7F69" w:rsidP="00253303">
      <w:pPr>
        <w:tabs>
          <w:tab w:val="right" w:pos="10800"/>
        </w:tabs>
        <w:spacing w:line="288" w:lineRule="auto"/>
        <w:rPr>
          <w:rFonts w:cs="Arial"/>
          <w:b/>
          <w:color w:val="595959" w:themeColor="text1"/>
          <w:sz w:val="20"/>
        </w:rPr>
      </w:pPr>
      <w:r w:rsidRPr="00563F39">
        <w:rPr>
          <w:rFonts w:cs="Arial"/>
          <w:b/>
          <w:color w:val="595959" w:themeColor="text1"/>
          <w:sz w:val="20"/>
        </w:rPr>
        <w:t>Creative Intelligent</w:t>
      </w:r>
      <w:r w:rsidR="00893C76" w:rsidRPr="00563F39">
        <w:rPr>
          <w:rFonts w:cs="Arial"/>
          <w:b/>
          <w:color w:val="595959" w:themeColor="text1"/>
          <w:sz w:val="20"/>
        </w:rPr>
        <w:tab/>
      </w:r>
      <w:r w:rsidR="00B3142D" w:rsidRPr="00563F39">
        <w:rPr>
          <w:rFonts w:cs="Arial"/>
          <w:b/>
          <w:color w:val="595959" w:themeColor="text1"/>
          <w:sz w:val="20"/>
        </w:rPr>
        <w:t>Ju</w:t>
      </w:r>
      <w:r w:rsidR="00DF4A3B" w:rsidRPr="00563F39">
        <w:rPr>
          <w:rFonts w:cs="Arial"/>
          <w:b/>
          <w:color w:val="595959" w:themeColor="text1"/>
          <w:sz w:val="20"/>
        </w:rPr>
        <w:t>n</w:t>
      </w:r>
      <w:r w:rsidR="00893C76" w:rsidRPr="00563F39">
        <w:rPr>
          <w:rFonts w:cs="Arial"/>
          <w:b/>
          <w:color w:val="595959" w:themeColor="text1"/>
          <w:sz w:val="20"/>
        </w:rPr>
        <w:t xml:space="preserve"> </w:t>
      </w:r>
      <w:r w:rsidR="001E7B40" w:rsidRPr="00563F39">
        <w:rPr>
          <w:rFonts w:cs="Arial"/>
          <w:b/>
          <w:color w:val="595959" w:themeColor="text1"/>
          <w:sz w:val="20"/>
        </w:rPr>
        <w:t>201</w:t>
      </w:r>
      <w:r w:rsidR="00DF4A3B" w:rsidRPr="00563F39">
        <w:rPr>
          <w:rFonts w:cs="Arial"/>
          <w:b/>
          <w:color w:val="595959" w:themeColor="text1"/>
          <w:sz w:val="20"/>
        </w:rPr>
        <w:t>5</w:t>
      </w:r>
      <w:r w:rsidR="001B19C4" w:rsidRPr="00563F39">
        <w:rPr>
          <w:rFonts w:cs="Arial"/>
          <w:b/>
          <w:color w:val="595959" w:themeColor="text1"/>
          <w:sz w:val="20"/>
        </w:rPr>
        <w:t xml:space="preserve"> </w:t>
      </w:r>
      <w:r w:rsidR="00893C76" w:rsidRPr="00563F39">
        <w:rPr>
          <w:rFonts w:cs="Arial"/>
          <w:b/>
          <w:color w:val="595959" w:themeColor="text1"/>
          <w:sz w:val="20"/>
        </w:rPr>
        <w:t xml:space="preserve">– </w:t>
      </w:r>
      <w:r w:rsidR="00DF4A3B" w:rsidRPr="00563F39">
        <w:rPr>
          <w:rFonts w:cs="Arial"/>
          <w:b/>
          <w:color w:val="595959" w:themeColor="text1"/>
          <w:sz w:val="20"/>
        </w:rPr>
        <w:t>Jun</w:t>
      </w:r>
      <w:r w:rsidR="00D3013E" w:rsidRPr="00563F39">
        <w:rPr>
          <w:rFonts w:cs="Arial"/>
          <w:b/>
          <w:color w:val="595959" w:themeColor="text1"/>
          <w:sz w:val="20"/>
        </w:rPr>
        <w:t xml:space="preserve"> </w:t>
      </w:r>
      <w:r w:rsidR="00B3142D" w:rsidRPr="00563F39">
        <w:rPr>
          <w:rFonts w:cs="Arial"/>
          <w:b/>
          <w:color w:val="595959" w:themeColor="text1"/>
          <w:sz w:val="20"/>
        </w:rPr>
        <w:t>201</w:t>
      </w:r>
      <w:r w:rsidR="00DF4A3B" w:rsidRPr="00563F39">
        <w:rPr>
          <w:rFonts w:cs="Arial"/>
          <w:b/>
          <w:color w:val="595959" w:themeColor="text1"/>
          <w:sz w:val="20"/>
        </w:rPr>
        <w:t>8</w:t>
      </w:r>
    </w:p>
    <w:p w14:paraId="0732A7BE" w14:textId="773FACB9" w:rsidR="004553F7" w:rsidRPr="00563F39" w:rsidRDefault="009F3ABB" w:rsidP="004F0781">
      <w:pPr>
        <w:tabs>
          <w:tab w:val="right" w:pos="10800"/>
        </w:tabs>
        <w:spacing w:line="288" w:lineRule="auto"/>
        <w:rPr>
          <w:rFonts w:cs="Arial"/>
          <w:color w:val="595959" w:themeColor="text1"/>
          <w:sz w:val="20"/>
        </w:rPr>
        <w:sectPr w:rsidR="004553F7" w:rsidRPr="00563F39" w:rsidSect="00F40199">
          <w:type w:val="continuous"/>
          <w:pgSz w:w="12240" w:h="15840"/>
          <w:pgMar w:top="720" w:right="720" w:bottom="720" w:left="720" w:header="720" w:footer="720" w:gutter="0"/>
          <w:cols w:space="720"/>
          <w:docGrid w:linePitch="360"/>
        </w:sectPr>
      </w:pPr>
      <w:r>
        <w:rPr>
          <w:rFonts w:cs="Arial"/>
          <w:color w:val="595959" w:themeColor="text1"/>
          <w:sz w:val="20"/>
        </w:rPr>
        <w:t>Software Developer</w:t>
      </w:r>
      <w:r w:rsidR="00563F39" w:rsidRPr="00563F39">
        <w:rPr>
          <w:rFonts w:cs="Arial"/>
          <w:color w:val="595959" w:themeColor="text1"/>
          <w:sz w:val="20"/>
        </w:rPr>
        <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Developed ETL processes using </w:t>
      </w:r>
      <w:r w:rsidRPr="00766E35">
        <w:rPr>
          <w:rFonts w:ascii="Arial" w:hAnsi="Arial" w:cs="Arial"/>
          <w:b/>
          <w:color w:val="595959" w:themeColor="text1"/>
          <w:sz w:val="20"/>
        </w:rPr>
        <w:t xml:space="preserve">Python</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that streamlined data ingestion and processing workflows, resulting in improved data quality and reliability.</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Utilized database technologies such as </w:t>
      </w:r>
      <w:r w:rsidRPr="00766E35">
        <w:rPr>
          <w:rFonts w:ascii="Arial" w:hAnsi="Arial" w:cs="Arial"/>
          <w:b/>
          <w:color w:val="595959" w:themeColor="text1"/>
          <w:sz w:val="20"/>
        </w:rPr>
        <w:t xml:space="preserve">PostgreSQL</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to design data schemas and optimize queries for analytical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testing and debugging backend applications, utilizing </w:t>
      </w:r>
      <w:r w:rsidRPr="00766E35">
        <w:rPr>
          <w:rFonts w:ascii="Arial" w:hAnsi="Arial" w:cs="Arial"/>
          <w:b/>
          <w:color w:val="595959" w:themeColor="text1"/>
          <w:sz w:val="20"/>
        </w:rPr>
        <w:t xml:space="preserve">Git</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w:t>
      </w:r>
      <w:r w:rsidRPr="00766E35">
        <w:rPr>
          <w:rFonts w:ascii="Arial" w:hAnsi="Arial" w:cs="Arial"/>
          <w:b/>
          <w:color w:val="595959" w:themeColor="text1"/>
          <w:sz w:val="20"/>
        </w:rPr>
        <w:t xml:space="preserve">Jenkins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for version control and CI/CD pipelines.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Collaborated with data teams to understand their needs, facilitating a better integration of analytics services within existing infrastructure.</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Created documentation and user guides to assist peers in understanding architectural choices and data flow in applications.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Designed and implemented performance tests for applications using </w:t>
      </w:r>
      <w:r w:rsidRPr="00766E35">
        <w:rPr>
          <w:rFonts w:ascii="Arial" w:hAnsi="Arial" w:cs="Arial"/>
          <w:b/>
          <w:color w:val="595959" w:themeColor="text1"/>
          <w:sz w:val="20"/>
        </w:rPr>
        <w:t xml:space="preserve">Prometheus</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and other monitoring tools to track system behavior under load.</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Engaged in collaborative problem-solving sessions to address technical challenges and iterate on design decisions, ensuring robust software development.</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Contributed to the implementation of containerization strategies using </w:t>
      </w:r>
      <w:r w:rsidRPr="00766E35">
        <w:rPr>
          <w:rFonts w:ascii="Arial" w:hAnsi="Arial" w:cs="Arial"/>
          <w:b/>
          <w:color w:val="595959" w:themeColor="text1"/>
          <w:sz w:val="20"/>
        </w:rPr>
        <w:t xml:space="preserve">Docker</w:t>
      </w: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 allowing for consistent development environments across teams.</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Assisted in on-boarding procedures for new tools and technologies pertinent to analytics engineering, promoting a culture of learning.</w:t>
      </w:r>
    </w:p>
    <w:p w14:paraId="716E7825" w14:textId="39D10B78" w:rsidR="00C93827" w:rsidRPr="00563F39" w:rsidRDefault="00563F39" w:rsidP="00563F39">
      <w:pPr>
        <w:pStyle w:val="ListParagraph"/>
        <w:numPr>
          <w:ilvl w:val="0"/>
          <w:numId w:val="4"/>
        </w:numPr>
        <w:tabs>
          <w:tab w:val="right" w:pos="10800"/>
        </w:tabs>
        <w:spacing w:after="60"/>
        <w:contextualSpacing w:val="0"/>
        <w:rPr>
          <w:rFonts w:ascii="Arial" w:hAnsi="Arial" w:cs="Arial"/>
          <w:bCs/>
          <w:color w:val="595959" w:themeColor="text1"/>
          <w:sz w:val="20"/>
        </w:rPr>
      </w:pPr>
      <w:r w:rsidRPr="00563F39">
        <w:rPr>
          <w:rFonts w:ascii="Arial" w:hAnsi="Arial" w:cs="Arial"/>
          <w:bCs/>
          <w:color w:val="595959" w:themeColor="text1"/>
          <w:sz w:val="20"/>
        </w:rPr>
        <w:t/>
      </w:r>
      <w:r w:rsidRPr="00766E35">
        <w:rPr>
          <w:rFonts w:ascii="Arial" w:hAnsi="Arial" w:cs="Arial"/>
          <w:b/>
          <w:color w:val="595959" w:themeColor="text1"/>
          <w:sz w:val="20"/>
        </w:rPr>
        <w:t/>
      </w:r>
      <w:r w:rsidRPr="00563F39">
        <w:rPr>
          <w:rFonts w:ascii="Arial" w:hAnsi="Arial" w:cs="Arial"/>
          <w:bCs/>
          <w:color w:val="595959" w:themeColor="text1"/>
          <w:sz w:val="20"/>
        </w:rPr>
        <w:t xml:space="preserve">Participated in agile ceremonies to foster collaboration and improve workflow efficiency, actively contributing to sprint planning.</w:t>
      </w:r>
    </w:p>
    <w:sectPr w:rsidR="00C93827" w:rsidRPr="00563F39"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1EDE7B" w14:textId="77777777" w:rsidR="002A52EE" w:rsidRDefault="002A52EE" w:rsidP="00B70778">
      <w:r>
        <w:separator/>
      </w:r>
    </w:p>
  </w:endnote>
  <w:endnote w:type="continuationSeparator" w:id="0">
    <w:p w14:paraId="61DDB88B" w14:textId="77777777" w:rsidR="002A52EE" w:rsidRDefault="002A52EE"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8A94E4" w14:textId="77777777" w:rsidR="002A52EE" w:rsidRDefault="002A52EE" w:rsidP="00B70778">
      <w:r>
        <w:separator/>
      </w:r>
    </w:p>
  </w:footnote>
  <w:footnote w:type="continuationSeparator" w:id="0">
    <w:p w14:paraId="143618B4" w14:textId="77777777" w:rsidR="002A52EE" w:rsidRDefault="002A52EE"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2"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574359745">
    <w:abstractNumId w:val="5"/>
  </w:num>
  <w:num w:numId="2" w16cid:durableId="2104107855">
    <w:abstractNumId w:val="1"/>
  </w:num>
  <w:num w:numId="3" w16cid:durableId="1087993601">
    <w:abstractNumId w:val="6"/>
  </w:num>
  <w:num w:numId="4" w16cid:durableId="602689048">
    <w:abstractNumId w:val="2"/>
  </w:num>
  <w:num w:numId="5" w16cid:durableId="148911661">
    <w:abstractNumId w:val="0"/>
  </w:num>
  <w:num w:numId="6" w16cid:durableId="1672879210">
    <w:abstractNumId w:val="3"/>
  </w:num>
  <w:num w:numId="7" w16cid:durableId="190664297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550B"/>
    <w:rsid w:val="0001368D"/>
    <w:rsid w:val="00021218"/>
    <w:rsid w:val="0002346F"/>
    <w:rsid w:val="000302D8"/>
    <w:rsid w:val="00033521"/>
    <w:rsid w:val="00040FB1"/>
    <w:rsid w:val="00054998"/>
    <w:rsid w:val="000639A8"/>
    <w:rsid w:val="000679F5"/>
    <w:rsid w:val="000709FB"/>
    <w:rsid w:val="000A0BA2"/>
    <w:rsid w:val="000A4DDC"/>
    <w:rsid w:val="000C6348"/>
    <w:rsid w:val="000D69E6"/>
    <w:rsid w:val="000E5310"/>
    <w:rsid w:val="000F4FC1"/>
    <w:rsid w:val="00102A3E"/>
    <w:rsid w:val="001146F7"/>
    <w:rsid w:val="00122BF4"/>
    <w:rsid w:val="0012392C"/>
    <w:rsid w:val="00123F22"/>
    <w:rsid w:val="00131F1A"/>
    <w:rsid w:val="00142D17"/>
    <w:rsid w:val="00142EF9"/>
    <w:rsid w:val="001440E2"/>
    <w:rsid w:val="00144CAD"/>
    <w:rsid w:val="00153165"/>
    <w:rsid w:val="00156366"/>
    <w:rsid w:val="00156C01"/>
    <w:rsid w:val="00160870"/>
    <w:rsid w:val="00194956"/>
    <w:rsid w:val="001A6B86"/>
    <w:rsid w:val="001A734A"/>
    <w:rsid w:val="001B0C44"/>
    <w:rsid w:val="001B19C4"/>
    <w:rsid w:val="001B41FE"/>
    <w:rsid w:val="001C49E1"/>
    <w:rsid w:val="001C5026"/>
    <w:rsid w:val="001C651B"/>
    <w:rsid w:val="001D0190"/>
    <w:rsid w:val="001D1C34"/>
    <w:rsid w:val="001D6A47"/>
    <w:rsid w:val="001E08AA"/>
    <w:rsid w:val="001E7B40"/>
    <w:rsid w:val="00203673"/>
    <w:rsid w:val="00206B5E"/>
    <w:rsid w:val="00207157"/>
    <w:rsid w:val="00213C37"/>
    <w:rsid w:val="0022038B"/>
    <w:rsid w:val="00227308"/>
    <w:rsid w:val="0023068D"/>
    <w:rsid w:val="0023596F"/>
    <w:rsid w:val="00246F52"/>
    <w:rsid w:val="00250651"/>
    <w:rsid w:val="00253303"/>
    <w:rsid w:val="00280B38"/>
    <w:rsid w:val="00281385"/>
    <w:rsid w:val="00287733"/>
    <w:rsid w:val="00291E95"/>
    <w:rsid w:val="00295AFA"/>
    <w:rsid w:val="002A52EE"/>
    <w:rsid w:val="002A7691"/>
    <w:rsid w:val="002B22B8"/>
    <w:rsid w:val="002D0449"/>
    <w:rsid w:val="002D6ABD"/>
    <w:rsid w:val="002E502D"/>
    <w:rsid w:val="002F0764"/>
    <w:rsid w:val="002F7868"/>
    <w:rsid w:val="002F7C93"/>
    <w:rsid w:val="00302CDF"/>
    <w:rsid w:val="00315EE3"/>
    <w:rsid w:val="00322FDF"/>
    <w:rsid w:val="003312EC"/>
    <w:rsid w:val="00344908"/>
    <w:rsid w:val="00345B45"/>
    <w:rsid w:val="00346D27"/>
    <w:rsid w:val="00352085"/>
    <w:rsid w:val="00353B2C"/>
    <w:rsid w:val="00353C3E"/>
    <w:rsid w:val="00355C9D"/>
    <w:rsid w:val="00365C8D"/>
    <w:rsid w:val="003778A4"/>
    <w:rsid w:val="003A1834"/>
    <w:rsid w:val="003B209D"/>
    <w:rsid w:val="003B7267"/>
    <w:rsid w:val="003C5E30"/>
    <w:rsid w:val="00402E5B"/>
    <w:rsid w:val="004156A8"/>
    <w:rsid w:val="00423133"/>
    <w:rsid w:val="0042768B"/>
    <w:rsid w:val="004316BC"/>
    <w:rsid w:val="0044012B"/>
    <w:rsid w:val="00451A0D"/>
    <w:rsid w:val="004553F7"/>
    <w:rsid w:val="00460638"/>
    <w:rsid w:val="00473434"/>
    <w:rsid w:val="00473562"/>
    <w:rsid w:val="00482436"/>
    <w:rsid w:val="00485DEF"/>
    <w:rsid w:val="0049259A"/>
    <w:rsid w:val="00495A67"/>
    <w:rsid w:val="00497337"/>
    <w:rsid w:val="004B2758"/>
    <w:rsid w:val="004B4E43"/>
    <w:rsid w:val="004C0078"/>
    <w:rsid w:val="004E121F"/>
    <w:rsid w:val="004E3A70"/>
    <w:rsid w:val="004F0781"/>
    <w:rsid w:val="004F245C"/>
    <w:rsid w:val="004F3AC6"/>
    <w:rsid w:val="00500E55"/>
    <w:rsid w:val="00523BB1"/>
    <w:rsid w:val="00523EBC"/>
    <w:rsid w:val="0053189A"/>
    <w:rsid w:val="00531CB1"/>
    <w:rsid w:val="005353B8"/>
    <w:rsid w:val="00536074"/>
    <w:rsid w:val="00546D01"/>
    <w:rsid w:val="00547F6D"/>
    <w:rsid w:val="005505E3"/>
    <w:rsid w:val="005549B9"/>
    <w:rsid w:val="005623E8"/>
    <w:rsid w:val="0056317E"/>
    <w:rsid w:val="00563F39"/>
    <w:rsid w:val="00573FCC"/>
    <w:rsid w:val="0057484B"/>
    <w:rsid w:val="005763C1"/>
    <w:rsid w:val="005765BD"/>
    <w:rsid w:val="00580790"/>
    <w:rsid w:val="00584257"/>
    <w:rsid w:val="00594E32"/>
    <w:rsid w:val="005A6B95"/>
    <w:rsid w:val="005B35B8"/>
    <w:rsid w:val="005B4870"/>
    <w:rsid w:val="005B73F8"/>
    <w:rsid w:val="005C2B6F"/>
    <w:rsid w:val="005D18F1"/>
    <w:rsid w:val="005E0390"/>
    <w:rsid w:val="005F13BE"/>
    <w:rsid w:val="005F1E77"/>
    <w:rsid w:val="005F7A21"/>
    <w:rsid w:val="00604620"/>
    <w:rsid w:val="00604FB1"/>
    <w:rsid w:val="00607493"/>
    <w:rsid w:val="00622A4F"/>
    <w:rsid w:val="00640353"/>
    <w:rsid w:val="00640956"/>
    <w:rsid w:val="006447FE"/>
    <w:rsid w:val="00645D00"/>
    <w:rsid w:val="00651A7D"/>
    <w:rsid w:val="00661A0D"/>
    <w:rsid w:val="00662314"/>
    <w:rsid w:val="006818D0"/>
    <w:rsid w:val="006835E3"/>
    <w:rsid w:val="006916AC"/>
    <w:rsid w:val="00694278"/>
    <w:rsid w:val="006943C8"/>
    <w:rsid w:val="006A27DC"/>
    <w:rsid w:val="006A4F20"/>
    <w:rsid w:val="006A795E"/>
    <w:rsid w:val="006B391B"/>
    <w:rsid w:val="006C393B"/>
    <w:rsid w:val="006C63E2"/>
    <w:rsid w:val="006D32D1"/>
    <w:rsid w:val="006D3AAF"/>
    <w:rsid w:val="006D4DBC"/>
    <w:rsid w:val="006F2C81"/>
    <w:rsid w:val="006F3206"/>
    <w:rsid w:val="00703B32"/>
    <w:rsid w:val="00712542"/>
    <w:rsid w:val="007369C4"/>
    <w:rsid w:val="0074195F"/>
    <w:rsid w:val="00742817"/>
    <w:rsid w:val="00746DF7"/>
    <w:rsid w:val="00747B0D"/>
    <w:rsid w:val="00751D68"/>
    <w:rsid w:val="007547F3"/>
    <w:rsid w:val="00762690"/>
    <w:rsid w:val="0076306E"/>
    <w:rsid w:val="007657D1"/>
    <w:rsid w:val="00766E35"/>
    <w:rsid w:val="00772F2A"/>
    <w:rsid w:val="00775E98"/>
    <w:rsid w:val="007803D0"/>
    <w:rsid w:val="007808E7"/>
    <w:rsid w:val="00781CD1"/>
    <w:rsid w:val="0078527A"/>
    <w:rsid w:val="00796DBA"/>
    <w:rsid w:val="007A343F"/>
    <w:rsid w:val="007A63AD"/>
    <w:rsid w:val="007D6A1F"/>
    <w:rsid w:val="007E1F85"/>
    <w:rsid w:val="007E4075"/>
    <w:rsid w:val="007E6DC3"/>
    <w:rsid w:val="007F6570"/>
    <w:rsid w:val="008025A3"/>
    <w:rsid w:val="0080305C"/>
    <w:rsid w:val="0080631F"/>
    <w:rsid w:val="008073F2"/>
    <w:rsid w:val="00820611"/>
    <w:rsid w:val="008320A5"/>
    <w:rsid w:val="008361C8"/>
    <w:rsid w:val="00854775"/>
    <w:rsid w:val="00866C18"/>
    <w:rsid w:val="00877EFB"/>
    <w:rsid w:val="00886577"/>
    <w:rsid w:val="00890827"/>
    <w:rsid w:val="008921FF"/>
    <w:rsid w:val="00893C76"/>
    <w:rsid w:val="008947C8"/>
    <w:rsid w:val="008A7586"/>
    <w:rsid w:val="008B046C"/>
    <w:rsid w:val="008C667D"/>
    <w:rsid w:val="008C7F79"/>
    <w:rsid w:val="008D33F0"/>
    <w:rsid w:val="008E7FBE"/>
    <w:rsid w:val="008F3824"/>
    <w:rsid w:val="008F5929"/>
    <w:rsid w:val="009100D4"/>
    <w:rsid w:val="009119E0"/>
    <w:rsid w:val="009304CA"/>
    <w:rsid w:val="009309B9"/>
    <w:rsid w:val="0094027D"/>
    <w:rsid w:val="00943C0A"/>
    <w:rsid w:val="0094620A"/>
    <w:rsid w:val="00952E60"/>
    <w:rsid w:val="00957F35"/>
    <w:rsid w:val="00974C0E"/>
    <w:rsid w:val="009756EC"/>
    <w:rsid w:val="00975F7D"/>
    <w:rsid w:val="00980B78"/>
    <w:rsid w:val="00980E12"/>
    <w:rsid w:val="0099087E"/>
    <w:rsid w:val="00994BF2"/>
    <w:rsid w:val="00995EF5"/>
    <w:rsid w:val="0099676C"/>
    <w:rsid w:val="00996CF7"/>
    <w:rsid w:val="009A07E1"/>
    <w:rsid w:val="009A5DF6"/>
    <w:rsid w:val="009B1E23"/>
    <w:rsid w:val="009B3499"/>
    <w:rsid w:val="009B3983"/>
    <w:rsid w:val="009C7715"/>
    <w:rsid w:val="009D7880"/>
    <w:rsid w:val="009E6657"/>
    <w:rsid w:val="009F3ABB"/>
    <w:rsid w:val="009F5FEE"/>
    <w:rsid w:val="009F7D00"/>
    <w:rsid w:val="00A06717"/>
    <w:rsid w:val="00A074D3"/>
    <w:rsid w:val="00A103B7"/>
    <w:rsid w:val="00A15968"/>
    <w:rsid w:val="00A32792"/>
    <w:rsid w:val="00A345E8"/>
    <w:rsid w:val="00A4473B"/>
    <w:rsid w:val="00A4594D"/>
    <w:rsid w:val="00A531C3"/>
    <w:rsid w:val="00A6672E"/>
    <w:rsid w:val="00A7700D"/>
    <w:rsid w:val="00A81DB2"/>
    <w:rsid w:val="00A82B66"/>
    <w:rsid w:val="00AA2059"/>
    <w:rsid w:val="00AB4167"/>
    <w:rsid w:val="00AB6190"/>
    <w:rsid w:val="00AC173C"/>
    <w:rsid w:val="00AC416A"/>
    <w:rsid w:val="00AE3C82"/>
    <w:rsid w:val="00AE4CA4"/>
    <w:rsid w:val="00AE6945"/>
    <w:rsid w:val="00B05DC3"/>
    <w:rsid w:val="00B12DD6"/>
    <w:rsid w:val="00B24478"/>
    <w:rsid w:val="00B25A0D"/>
    <w:rsid w:val="00B27B56"/>
    <w:rsid w:val="00B3142D"/>
    <w:rsid w:val="00B62079"/>
    <w:rsid w:val="00B6263F"/>
    <w:rsid w:val="00B62AD8"/>
    <w:rsid w:val="00B63534"/>
    <w:rsid w:val="00B70778"/>
    <w:rsid w:val="00B709C4"/>
    <w:rsid w:val="00B70FD6"/>
    <w:rsid w:val="00B76021"/>
    <w:rsid w:val="00B76A73"/>
    <w:rsid w:val="00B82F42"/>
    <w:rsid w:val="00B875F3"/>
    <w:rsid w:val="00BA08E2"/>
    <w:rsid w:val="00BA628F"/>
    <w:rsid w:val="00BC2841"/>
    <w:rsid w:val="00BC6154"/>
    <w:rsid w:val="00BD6064"/>
    <w:rsid w:val="00BE5EE8"/>
    <w:rsid w:val="00BE67C9"/>
    <w:rsid w:val="00BF4B32"/>
    <w:rsid w:val="00C01537"/>
    <w:rsid w:val="00C22C7A"/>
    <w:rsid w:val="00C271D5"/>
    <w:rsid w:val="00C36EC0"/>
    <w:rsid w:val="00C45753"/>
    <w:rsid w:val="00C64EAB"/>
    <w:rsid w:val="00C6655A"/>
    <w:rsid w:val="00C76AB9"/>
    <w:rsid w:val="00C81319"/>
    <w:rsid w:val="00C86BF3"/>
    <w:rsid w:val="00C8743F"/>
    <w:rsid w:val="00C93827"/>
    <w:rsid w:val="00CA6351"/>
    <w:rsid w:val="00CA6CC2"/>
    <w:rsid w:val="00CB4B6E"/>
    <w:rsid w:val="00CC752A"/>
    <w:rsid w:val="00CD048F"/>
    <w:rsid w:val="00CD601D"/>
    <w:rsid w:val="00CE3130"/>
    <w:rsid w:val="00CE4F34"/>
    <w:rsid w:val="00D0057E"/>
    <w:rsid w:val="00D0098B"/>
    <w:rsid w:val="00D03755"/>
    <w:rsid w:val="00D06A08"/>
    <w:rsid w:val="00D221C1"/>
    <w:rsid w:val="00D3013E"/>
    <w:rsid w:val="00D41B6A"/>
    <w:rsid w:val="00D84783"/>
    <w:rsid w:val="00D9679B"/>
    <w:rsid w:val="00DA12F5"/>
    <w:rsid w:val="00DA6C79"/>
    <w:rsid w:val="00DB239E"/>
    <w:rsid w:val="00DB3F7F"/>
    <w:rsid w:val="00DD76F4"/>
    <w:rsid w:val="00DE14CF"/>
    <w:rsid w:val="00DE25DE"/>
    <w:rsid w:val="00DE500D"/>
    <w:rsid w:val="00DE5E09"/>
    <w:rsid w:val="00DF0D16"/>
    <w:rsid w:val="00DF4A3B"/>
    <w:rsid w:val="00DF5E1C"/>
    <w:rsid w:val="00E00D87"/>
    <w:rsid w:val="00E05A79"/>
    <w:rsid w:val="00E05C02"/>
    <w:rsid w:val="00E123C0"/>
    <w:rsid w:val="00E1280F"/>
    <w:rsid w:val="00E15884"/>
    <w:rsid w:val="00E37482"/>
    <w:rsid w:val="00E53C99"/>
    <w:rsid w:val="00E54704"/>
    <w:rsid w:val="00E73250"/>
    <w:rsid w:val="00E7651F"/>
    <w:rsid w:val="00E830AE"/>
    <w:rsid w:val="00E9051C"/>
    <w:rsid w:val="00E933F2"/>
    <w:rsid w:val="00EA489A"/>
    <w:rsid w:val="00EA4FB9"/>
    <w:rsid w:val="00EA5651"/>
    <w:rsid w:val="00EB4DDB"/>
    <w:rsid w:val="00EB7F7B"/>
    <w:rsid w:val="00EC4651"/>
    <w:rsid w:val="00EE1C56"/>
    <w:rsid w:val="00EE36CB"/>
    <w:rsid w:val="00EE7F69"/>
    <w:rsid w:val="00EF4E92"/>
    <w:rsid w:val="00F01B2B"/>
    <w:rsid w:val="00F07E8E"/>
    <w:rsid w:val="00F229E6"/>
    <w:rsid w:val="00F230C0"/>
    <w:rsid w:val="00F27BB8"/>
    <w:rsid w:val="00F34A2B"/>
    <w:rsid w:val="00F40199"/>
    <w:rsid w:val="00F47A39"/>
    <w:rsid w:val="00F503D9"/>
    <w:rsid w:val="00F5622B"/>
    <w:rsid w:val="00F6248E"/>
    <w:rsid w:val="00F924BD"/>
    <w:rsid w:val="00F965AD"/>
    <w:rsid w:val="00F967E9"/>
    <w:rsid w:val="00FA79E8"/>
    <w:rsid w:val="00FA7B08"/>
    <w:rsid w:val="00FB2544"/>
    <w:rsid w:val="00FB55C5"/>
    <w:rsid w:val="00FC064C"/>
    <w:rsid w:val="00FC174B"/>
    <w:rsid w:val="00FC5B8F"/>
    <w:rsid w:val="00FD06CF"/>
    <w:rsid w:val="00FD0C95"/>
    <w:rsid w:val="00FD14F8"/>
    <w:rsid w:val="00FD3C4D"/>
    <w:rsid w:val="00FD4211"/>
    <w:rsid w:val="00FD541B"/>
    <w:rsid w:val="00FE4716"/>
    <w:rsid w:val="00FF2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chartTrackingRefBased/>
  <w15:docId w15:val="{D0E07D3A-19B9-4802-89A3-AEBCBDB0E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4DDB"/>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uiPriority w:val="34"/>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tel:7012044977"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arcevan320@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109</Words>
  <Characters>625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Minionhub Dev</cp:lastModifiedBy>
  <cp:revision>23</cp:revision>
  <dcterms:created xsi:type="dcterms:W3CDTF">2024-01-03T13:34:00Z</dcterms:created>
  <dcterms:modified xsi:type="dcterms:W3CDTF">2026-04-06T17:13:00Z</dcterms:modified>
</cp:coreProperties>
</file>