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Experienced Software Engineer with over 10 years in building innovative technology solutions. Proficient in developing scalable applications using Python, TypeScript, and React. Demonstrated expertise in leading technical execution for complex projects related to user acquisition and onboarding within the fintech industry. Passionate about leveraging data, experimentation, and cutting-edge engineering practices to enhance user experience and drive company growth.</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Python, TypeScript, JavaScript, HTML5, CSS3</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Frameworks &amp; Libraries</w:t>
      </w:r>
      <w:r w:rsidRPr="00563F39">
        <w:rPr>
          <w:rFonts w:ascii="Arial" w:hAnsi="Arial" w:cs="Arial"/>
          <w:color w:val="595959" w:themeColor="text1"/>
          <w:sz w:val="20"/>
          <w:szCs w:val="20"/>
          <w:lang w:val="fr-FR"/>
        </w:rPr>
        <w:t xml:space="preserve"> : React, Node.js, Express, Redux, Flask</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Databases</w:t>
      </w:r>
      <w:r w:rsidRPr="00563F39">
        <w:rPr>
          <w:rFonts w:ascii="Arial" w:hAnsi="Arial" w:cs="Arial"/>
          <w:color w:val="595959" w:themeColor="text1"/>
          <w:sz w:val="20"/>
          <w:szCs w:val="20"/>
          <w:lang w:val="fr-FR"/>
        </w:rPr>
        <w:t xml:space="preserve"> : PostgreSQL, MongoDB, MySQL, Redis, DynamoDB</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&amp; Tools</w:t>
      </w:r>
      <w:r w:rsidRPr="00563F39">
        <w:rPr>
          <w:rFonts w:ascii="Arial" w:hAnsi="Arial" w:cs="Arial"/>
          <w:color w:val="595959" w:themeColor="text1"/>
          <w:sz w:val="20"/>
          <w:szCs w:val="20"/>
          <w:lang w:val="fr-FR"/>
        </w:rPr>
        <w:t xml:space="preserve"> : Docker, Kubernetes, CI/CD Pipelines, Jenkins, AWS (EC2, S3)</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Testing &amp; Analytics</w:t>
      </w:r>
      <w:r w:rsidRPr="00563F39">
        <w:rPr>
          <w:rFonts w:ascii="Arial" w:hAnsi="Arial" w:cs="Arial"/>
          <w:color w:val="595959" w:themeColor="text1"/>
          <w:sz w:val="20"/>
          <w:szCs w:val="20"/>
          <w:lang w:val="fr-FR"/>
        </w:rPr>
        <w:t xml:space="preserve"> : A/B Testing Frameworks, Jest, Mocha, Segment, Datadog</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Collaboration &amp; Communication</w:t>
      </w:r>
      <w:r w:rsidRPr="00563F39">
        <w:rPr>
          <w:rFonts w:ascii="Arial" w:hAnsi="Arial" w:cs="Arial"/>
          <w:color w:val="595959" w:themeColor="text1"/>
          <w:sz w:val="20"/>
          <w:szCs w:val="20"/>
          <w:lang w:val="fr-FR"/>
        </w:rPr>
        <w:t xml:space="preserve"> : Slack, JIRA, Confluence, Zoom, Trello</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maintained scalable applications using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TypeScript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focusing on enhancing user acquisition and onboarding flows.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data-driven systems that improved ROAS metrics across several advertising channels.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product managers and designers to optimize UI/UX elements within the application, translating user feedback into technical enhancements.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code reviews to ensure adherence to best practices in coding and architecture, fostering a culture of quality development.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full software development lifecycle, from requirements gathering through deployment, using Agile methodologies for project management.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with various CAPIs and Audience APIs to enhance marketing functions and data utilization across multiple platforms.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Datadog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monitoring application performances and addressing potential issues proactively before impacting end users.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A/B testing frameworks to experiment with new features, optimizing user engagement while analyzing results for actionable insights.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Worked with a cross-functional team to refine the product roadmap, emphasizing features that align with business objectives.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Maintained a balance between technical debt and feature development, reiterating the importance of sustainable growth strategies.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Employed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create containerized environments for seamless application deployment across different stages of development.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billing systems that streamlined user payments and financial transactions.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robust internal analytics systems to track comprehensive user engagement metrics and improve retention rates.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Mentored junior engineers on coding standards and best practices in </w:t>
      </w:r>
      <w:r w:rsidRPr="00563F39">
        <w:rPr>
          <w:rFonts w:ascii="Arial" w:hAnsi="Arial" w:cs="Arial"/>
          <w:b/>
          <w:color w:val="595959" w:themeColor="text1"/>
          <w:sz w:val="20"/>
        </w:rPr>
        <w:t xml:space="preserve">Python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promoting a collaborative learning environment.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regular stand-ups and retrospectives to ensure continuous improvement of team dynamics and project execution.</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Played a key role in developing user-friendly features on a SaaS platform built with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enhancing overall user satisfaction.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complex API integration to facilitate efficient data flow between core services and third-party applications, leveraging </w:t>
      </w:r>
      <w:r w:rsidRPr="00766E35">
        <w:rPr>
          <w:rFonts w:ascii="Arial" w:hAnsi="Arial" w:cs="Arial"/>
          <w:b/>
          <w:color w:val="595959" w:themeColor="text1"/>
          <w:sz w:val="20"/>
        </w:rPr>
        <w:t xml:space="preserve">AWS Lambda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serverless functions.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rapidly prototype and iterate on new features informed directly by analytics and user feedback data.</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Guided the transition from monolithic architecture to microservices, which improved deployment times and application performance.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modern tooling such as </w:t>
      </w:r>
      <w:r w:rsidRPr="00766E35">
        <w:rPr>
          <w:rFonts w:ascii="Arial" w:hAnsi="Arial" w:cs="Arial"/>
          <w:b/>
          <w:color w:val="595959" w:themeColor="text1"/>
          <w:sz w:val="20"/>
        </w:rPr>
        <w:t xml:space="preserve">Jira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Confluence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project management and documentation, ensuring that project statuses were transparent and well-communicated.</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Conducted performance tuning and optimization initiatives to enhance website loading times and user responsiveness, significantly benefiting the user experience.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Introduced infrastructure as code principles using </w:t>
      </w:r>
      <w:r w:rsidRPr="00766E35">
        <w:rPr>
          <w:rFonts w:ascii="Arial" w:hAnsi="Arial" w:cs="Arial"/>
          <w:b/>
          <w:color w:val="595959" w:themeColor="text1"/>
          <w:sz w:val="20"/>
        </w:rPr>
        <w:t xml:space="preserve">Terraform</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enhancing the effectiveness of cloud resource management and deployments.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regular code reviews and pair programming sessions to instill best practices and collective code ownership among team members.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deployed testing strategies using tools like </w:t>
      </w:r>
      <w:r w:rsidRPr="00766E35">
        <w:rPr>
          <w:rFonts w:ascii="Arial" w:hAnsi="Arial" w:cs="Arial"/>
          <w:b/>
          <w:color w:val="595959" w:themeColor="text1"/>
          <w:sz w:val="20"/>
        </w:rPr>
        <w:t xml:space="preserve">Jest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Mocha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ensure reliability and performance of new features and updates.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closely with marketing to embed tracking and analytics into user flows, empowering data-driven decisions on user engagement strategies.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Ensured adherence to accessibility guidelines by implementing a culture of inclusivity in the UI design process, benefiting a diverse user base.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Delivered significant contributions towards the launch of a major product update, further specializing in automation and efficiency of user workflows.</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development of a financial management application using </w:t>
      </w:r>
      <w:r w:rsidRPr="00766E35">
        <w:rPr>
          <w:rFonts w:ascii="Arial" w:hAnsi="Arial" w:cs="Arial"/>
          <w:b/>
          <w:color w:val="595959" w:themeColor="text1"/>
          <w:sz w:val="20"/>
        </w:rPr>
        <w:t xml:space="preserve">HTML5</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t>
      </w:r>
      <w:r w:rsidRPr="00766E35">
        <w:rPr>
          <w:rFonts w:ascii="Arial" w:hAnsi="Arial" w:cs="Arial"/>
          <w:b/>
          <w:color w:val="595959" w:themeColor="text1"/>
          <w:sz w:val="20"/>
        </w:rPr>
        <w:t xml:space="preserve">CSS3</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JavaScript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creating responsive designs.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user authentication and data validation protocols to ensure secure access and integrity of sensitive financial information.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daily scrums and sprint planning sessions to continuously adapt and refine project priorities.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creation and maintenance of RESTful APIs to manage user data effectively, utilizing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Express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debugging and troubleshooting efforts which enhanced the overall stability of deployed applications.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collaborating with team members to manage and track code changes effectively.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Wrote technical documentation to facilitate knowledge sharing within the team and enhance onboarding processes for new developers.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Adopted emerging technologies and frameworks as they matured, actively participating in discussions about best use cases in specific project settings.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testing initiatives by writing unit tests to ensure code reliability and functionality prior to deployment phases.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mentorship roles, assisting interns and junior developers in acquiring foundational programming skills and understanding software development lifecycles.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