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Dedicated Senior Software Engineer with over 10 years of experience in backend development, specializing in Java and the design of robust, scalable systems. Proven ability to enhance user experiences through API development, data pipeline management, and close collaboration with cross-functional teams. Expertise in delivering high-quality software solutions in fast-paced environments, leveraging modern technologies including AWS, Spring frameworks, and containerization tools.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Java, Python, SQL, JavaScript, Go</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&amp; Libraries</w:t>
      </w:r>
      <w:r w:rsidRPr="00563F39">
        <w:rPr>
          <w:rFonts w:ascii="Arial" w:hAnsi="Arial" w:cs="Arial"/>
          <w:color w:val="595959" w:themeColor="text1"/>
          <w:sz w:val="20"/>
          <w:szCs w:val="20"/>
          <w:lang w:val="fr-FR"/>
        </w:rPr>
        <w:t xml:space="preserve"> : Spring Boot, Hibernate, JAX-RS, Apache Kafka, JUnit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&amp; DevOps</w:t>
      </w:r>
      <w:r w:rsidRPr="00563F39">
        <w:rPr>
          <w:rFonts w:ascii="Arial" w:hAnsi="Arial" w:cs="Arial"/>
          <w:color w:val="595959" w:themeColor="text1"/>
          <w:sz w:val="20"/>
          <w:szCs w:val="20"/>
          <w:lang w:val="fr-FR"/>
        </w:rPr>
        <w:t xml:space="preserve"> : AWS (EKS, RDS, S3, DynamoDB), Docker, Kubernetes, Terraform, GitHub Actions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Technologies</w:t>
      </w:r>
      <w:r w:rsidRPr="00563F39">
        <w:rPr>
          <w:rFonts w:ascii="Arial" w:hAnsi="Arial" w:cs="Arial"/>
          <w:color w:val="595959" w:themeColor="text1"/>
          <w:sz w:val="20"/>
          <w:szCs w:val="20"/>
          <w:lang w:val="fr-FR"/>
        </w:rPr>
        <w:t xml:space="preserve"> : PostgreSQL, MySQL, MongoDB, Elasticsearch, Redis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Tools &amp; Software</w:t>
      </w:r>
      <w:r w:rsidRPr="00563F39">
        <w:rPr>
          <w:rFonts w:ascii="Arial" w:hAnsi="Arial" w:cs="Arial"/>
          <w:color w:val="595959" w:themeColor="text1"/>
          <w:sz w:val="20"/>
          <w:szCs w:val="20"/>
          <w:lang w:val="fr-FR"/>
        </w:rPr>
        <w:t xml:space="preserve"> : DataDog, JIRA, Confluence, Git, Gradle</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developed backend systems using </w:t>
      </w:r>
      <w:r w:rsidRPr="00563F39">
        <w:rPr>
          <w:rFonts w:ascii="Arial" w:hAnsi="Arial" w:cs="Arial"/>
          <w:b/>
          <w:color w:val="595959" w:themeColor="text1"/>
          <w:sz w:val="20"/>
        </w:rPr>
        <w:t xml:space="preserve">Java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Spring Boot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support complex business features.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w:t>
      </w:r>
      <w:r w:rsidRPr="00563F39">
        <w:rPr>
          <w:rFonts w:ascii="Arial" w:hAnsi="Arial" w:cs="Arial"/>
          <w:b/>
          <w:color w:val="595959" w:themeColor="text1"/>
          <w:sz w:val="20"/>
        </w:rPr>
        <w:t xml:space="preserve">REST APIs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integrated third-party services to enhance user interaction and payment processing.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payment workflows by ensuring systems were scalable and fault-tolerant using </w:t>
      </w:r>
      <w:r w:rsidRPr="00563F39">
        <w:rPr>
          <w:rFonts w:ascii="Arial" w:hAnsi="Arial" w:cs="Arial"/>
          <w:b/>
          <w:color w:val="595959" w:themeColor="text1"/>
          <w:sz w:val="20"/>
        </w:rPr>
        <w:t xml:space="preserve">AWS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infrastructure and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containers.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Managed data pipeline development projects focused on handling high transaction volumes while maintaining system integrity.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product and UX teams to refine and iterate on backend services based on user feedback and analytics.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JUnit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comprehensive unit testing to ensure system reliability and reduce incidences of post-deployment bugs.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Employed </w:t>
      </w:r>
      <w:r w:rsidRPr="00563F39">
        <w:rPr>
          <w:rFonts w:ascii="Arial" w:hAnsi="Arial" w:cs="Arial"/>
          <w:b/>
          <w:color w:val="595959" w:themeColor="text1"/>
          <w:sz w:val="20"/>
        </w:rPr>
        <w:t xml:space="preserve">Terraform</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manage infrastructure as code, streamlining environment setup and configuration management.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continuous integration and delivery practices using </w:t>
      </w:r>
      <w:r w:rsidRPr="00563F39">
        <w:rPr>
          <w:rFonts w:ascii="Arial" w:hAnsi="Arial" w:cs="Arial"/>
          <w:b/>
          <w:color w:val="595959" w:themeColor="text1"/>
          <w:sz w:val="20"/>
        </w:rPr>
        <w:t xml:space="preserve">GitHub Actions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significantly enhancing deployment efficiency.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monitoring solutions with </w:t>
      </w:r>
      <w:r w:rsidRPr="00563F39">
        <w:rPr>
          <w:rFonts w:ascii="Arial" w:hAnsi="Arial" w:cs="Arial"/>
          <w:b/>
          <w:color w:val="595959" w:themeColor="text1"/>
          <w:sz w:val="20"/>
        </w:rPr>
        <w:t xml:space="preserve">DataDog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track system performance and availability, improving uptime and user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Worked closely with non-technical stakeholders to gather requirements and set realistic project timelines for feature delivery.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detailed system architecture documentation and collaborated on agile-based deliverables aligned with team objectives.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Leveraged </w:t>
      </w:r>
      <w:r w:rsidRPr="00563F39">
        <w:rPr>
          <w:rFonts w:ascii="Arial" w:hAnsi="Arial" w:cs="Arial"/>
          <w:b/>
          <w:color w:val="595959" w:themeColor="text1"/>
          <w:sz w:val="20"/>
        </w:rPr>
        <w:t xml:space="preserve">AWS Aurora RDS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structured data storage and management, ensuring quick data retrieval and operational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Executed memory/performance tuning in the </w:t>
      </w:r>
      <w:r w:rsidRPr="00563F39">
        <w:rPr>
          <w:rFonts w:ascii="Arial" w:hAnsi="Arial" w:cs="Arial"/>
          <w:b/>
          <w:color w:val="595959" w:themeColor="text1"/>
          <w:sz w:val="20"/>
        </w:rPr>
        <w:t xml:space="preserve">Java Virtual Machine (JVM)</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enhance application responsiveness under heavy load conditions.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w:t>
      </w:r>
      <w:r w:rsidRPr="00563F39">
        <w:rPr>
          <w:rFonts w:ascii="Arial" w:hAnsi="Arial" w:cs="Arial"/>
          <w:b/>
          <w:color w:val="595959" w:themeColor="text1"/>
          <w:sz w:val="20"/>
        </w:rPr>
        <w:t xml:space="preserve">Kafka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event-driven architecture, improving system responsiveness and enabling real-time data processing.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Maintained code quality standards through code reviews and best practices, fostering a culture of excellence within the development team.</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evolution strategy discussions for technology stack improvements and system upgrades.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backend services in </w:t>
      </w:r>
      <w:r w:rsidRPr="00766E35">
        <w:rPr>
          <w:rFonts w:ascii="Arial" w:hAnsi="Arial" w:cs="Arial"/>
          <w:b/>
          <w:color w:val="595959" w:themeColor="text1"/>
          <w:sz w:val="20"/>
        </w:rPr>
        <w:t xml:space="preserve">Java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a payments solution-oriented application, focusing on seamless user experiences.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Architected and maintained </w:t>
      </w:r>
      <w:r w:rsidRPr="00766E35">
        <w:rPr>
          <w:rFonts w:ascii="Arial" w:hAnsi="Arial" w:cs="Arial"/>
          <w:b/>
          <w:color w:val="595959" w:themeColor="text1"/>
          <w:sz w:val="20"/>
        </w:rPr>
        <w:t xml:space="preserve">Service-Oriented Architecture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with clear interfaces and message queues to streamline application interactions.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monitoring solutions using </w:t>
      </w:r>
      <w:r w:rsidRPr="00766E35">
        <w:rPr>
          <w:rFonts w:ascii="Arial" w:hAnsi="Arial" w:cs="Arial"/>
          <w:b/>
          <w:color w:val="595959" w:themeColor="text1"/>
          <w:sz w:val="20"/>
        </w:rPr>
        <w:t xml:space="preserve">DataDog</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ensure optimal performance and availability of backend services.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Strengthened system reliability through rigorous testing procedures using </w:t>
      </w:r>
      <w:r w:rsidRPr="00766E35">
        <w:rPr>
          <w:rFonts w:ascii="Arial" w:hAnsi="Arial" w:cs="Arial"/>
          <w:b/>
          <w:color w:val="595959" w:themeColor="text1"/>
          <w:sz w:val="20"/>
        </w:rPr>
        <w:t xml:space="preserve">JUnit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continuous code integration practices.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Deployed applications on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with an emphasis on security and compliance, ensuring data protection protocols were in place.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database schemas and optimized queries for </w:t>
      </w:r>
      <w:r w:rsidRPr="00766E35">
        <w:rPr>
          <w:rFonts w:ascii="Arial" w:hAnsi="Arial" w:cs="Arial"/>
          <w:b/>
          <w:color w:val="595959" w:themeColor="text1"/>
          <w:sz w:val="20"/>
        </w:rPr>
        <w:t xml:space="preserve">MySQL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support high-volume transactions scenarios.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and maintained CI/CD pipelines leveraging </w:t>
      </w:r>
      <w:r w:rsidRPr="00766E35">
        <w:rPr>
          <w:rFonts w:ascii="Arial" w:hAnsi="Arial" w:cs="Arial"/>
          <w:b/>
          <w:color w:val="595959" w:themeColor="text1"/>
          <w:sz w:val="20"/>
        </w:rPr>
        <w:t xml:space="preserve">GitHub Actions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stable and frequent releases of code changes.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align on project scopes, establish timelines, and deliver on system enhancements effectively.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knowledge sharing sessions to uplift team capabilities in using </w:t>
      </w:r>
      <w:r w:rsidRPr="00766E35">
        <w:rPr>
          <w:rFonts w:ascii="Arial" w:hAnsi="Arial" w:cs="Arial"/>
          <w:b/>
          <w:color w:val="595959" w:themeColor="text1"/>
          <w:sz w:val="20"/>
        </w:rPr>
        <w:t xml:space="preserve">Spring</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REST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fostering a supportive learning environment.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Gradle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efficient project builds and dependency management, decreasing build times significantly.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comprehensive technical documentation for backend systems to facilitate onboarding and operational continuity.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sprint planning and retrospective meetings as part of an agile development process, focusing on continuous improvement.</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backend functionalities for a web-based platform using </w:t>
      </w:r>
      <w:r w:rsidRPr="00766E35">
        <w:rPr>
          <w:rFonts w:ascii="Arial" w:hAnsi="Arial" w:cs="Arial"/>
          <w:b/>
          <w:color w:val="595959" w:themeColor="text1"/>
          <w:sz w:val="20"/>
        </w:rPr>
        <w:t xml:space="preserve">Java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Spring MVC</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transition of monolithic applications to microservices architecture, enhancing scalability and maintainability.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cloud services for application deployment, database management, and resource allocation, promoting operational efficiencies.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in a team environment to develop and implement </w:t>
      </w:r>
      <w:r w:rsidRPr="00766E35">
        <w:rPr>
          <w:rFonts w:ascii="Arial" w:hAnsi="Arial" w:cs="Arial"/>
          <w:b/>
          <w:color w:val="595959" w:themeColor="text1"/>
          <w:sz w:val="20"/>
        </w:rPr>
        <w:t xml:space="preserve">RESTful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enhancing data exchange between services and frontend.</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unit and integration testing using </w:t>
      </w:r>
      <w:r w:rsidRPr="00766E35">
        <w:rPr>
          <w:rFonts w:ascii="Arial" w:hAnsi="Arial" w:cs="Arial"/>
          <w:b/>
          <w:color w:val="595959" w:themeColor="text1"/>
          <w:sz w:val="20"/>
        </w:rPr>
        <w:t xml:space="preserve">JUnit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high standards in code quality and reliability.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code reviews and refactoring sessions, encouraging best practices in software development and design.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Provided documentation on project progress and potential risks to keep stakeholders informed of development activities.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a message broker system using </w:t>
      </w:r>
      <w:r w:rsidRPr="00766E35">
        <w:rPr>
          <w:rFonts w:ascii="Arial" w:hAnsi="Arial" w:cs="Arial"/>
          <w:b/>
          <w:color w:val="595959" w:themeColor="text1"/>
          <w:sz w:val="20"/>
        </w:rPr>
        <w:t xml:space="preserve">RabbitMQ</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manage communication between distributed services.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a strong understanding of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workflows for source control and project collaboration, ensuring team consistency.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data migration scripts to transition legacy database systems to modern, scalable solutions.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