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and detail-oriented Software Engineer with over 10 years of extensive experience in designing, developing, and maintaining scalable Python applications. Proficient in leveraging advanced technologies to deliver high-performance solutions in the payments and benefits sectors. Proven expertise in building cloud-native services and microservices architectures, backed by a solid foundation in best programming practices and an agile development mindset.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JavaScript, TypeScript, Java, Go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FastAPI, Flask, Django, Pandas, NumPy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MongoDB, Redis, SQL Server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Google Cloud Platform, Heroku, DigitalOcean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CI/CD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Terraform, Jenkins, Git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Architectures &amp; Patterns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Microservices, Serverless, Event-Driven Architecture, CQRS, RESTful APIs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Kafka, RabbitMQ, ElasticSearch, Sentry, Prometheus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 Standards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OAuth, SAML, JWT, SSL, HTTPS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Quality Assurance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Pytest, unittest, Jest, Mockito, Postman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scalable cloud-native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FastAPI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Django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to enhance backend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pipelines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resulting in seamless automated deployments for multiple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microservices architectures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Kafka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the system's ability to handle real-time data processing.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and enforced coding standards to guarantee the quality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code and overall system reliability.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data modeling and backend service design, ensuring efficient SQL and database design practices were followed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automated unit and integration tests to ensure code reliability with frameworks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Pytest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unittest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in an agile team environment to quickly adapt to changing project requirements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SCRUM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Troubleshot issues in production and development environments, streamlining debugging processes with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Sentry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architecting event-driven systems that leverage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Lambda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SQS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improved scalability.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frontend developers to integrate backend services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Angular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front-end functionality.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learned new technologies and enhanced skills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orchestration and management of microservices deployments.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high-standard software development practices focusing on clean, maintainable approach to coding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PEP8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compliance.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documentation and educational materials, outlining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 and microservices design.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authentication systems via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OAuth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SAML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secure cloud-based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workshops on emerging technologies, facilitating knowledge transfer within the team.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cloud-native applications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Flask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various payment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robust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 and optimized queries for performance, leading to smoother data transactions across services.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of applications, significantly reducing deployment times and resource conflicts during updates.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event-driven microservices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Kafka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processing transactions, enabling real-time analytics and reporting features.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testing processes, ensuring high code quality through comprehensive unit and integration testing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establish data modeling guidelines that enhance efficiency and maintainability of backend designs.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efficient CI/CD practices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GitLab CI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work efficiency and deployment processes.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Troubleshot production issues promptly, enhancing system uptime and reliability through effective debugging strategies.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and applied new cloud services within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application performance and scalability during peak usage hours.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RESTful APIs for consumption by frontend applications, adhering to best practices for security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SSL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JWT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an open-source library which improved integration capabilities for payment gateways, extending functionality of existing payment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in best practices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cloud application architecture, fostering a culture of continuous learning.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scalable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Flask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particularly focused on backend services.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maintaining and optimizing databases under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efficient data access patterns.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unit tests and participated in code reviews, enhancing the overall quality of the software products delivered.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CI/CD workflows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CircleCI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improved automation of build and test processes, streamlining development workflows.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collaboratively with UX/UI teams, coordinating backend services with frontend technologies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basic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HTML/CSS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designing and developing microservices for payment processing, improving response times for user transactions.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experience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 platform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management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deploying web applications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EC2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instances.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weekly sprints and daily stand-ups to maintain project momentum and ensure tasks were on track.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best practices for securing web applications through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OAuth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integrations, contributing to the company's overall security stature.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pair programming sessions, sharing knowledge about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and efficient coding techniques.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