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Data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Data Engineer with over 10 years of extensive experience in designing and optimizing data solutions, developing ETL pipelines, and managing data warehouses. Proficient in leveraging Microsoft technologies to deliver high-quality, reliable data for business intelligence. Strong expertise in SQL Server, ETL processes, and data modeling, contributing to data integrity and quality for impactful business decisions.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SQL Server, Microsoft SQL Server 2012, SQL Server 2019, SSRS, SSAS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ETL and Data Integration Tools</w:t>
      </w:r>
      <w:r>
        <w:rPr>
          <w:rFonts w:eastAsia="Arial" w:cs="Arial"/>
          <w:bCs/>
        </w:rPr>
        <w:t xml:space="preserve">: SSIS, Talend, Informatica, Apache NiFi, Azure Data Factory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Scripting and Automation Tools</w:t>
      </w:r>
      <w:r>
        <w:rPr>
          <w:rFonts w:eastAsia="Arial" w:cs="Arial"/>
          <w:bCs/>
        </w:rPr>
        <w:t xml:space="preserve">: PowerShell, Python, Bash Scripting, Power Automate, Apache Airflow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Visualization</w:t>
      </w:r>
      <w:r>
        <w:rPr>
          <w:rFonts w:eastAsia="Arial" w:cs="Arial"/>
          <w:bCs/>
        </w:rPr>
        <w:t xml:space="preserve">: Power BI, Tableau, Looker, D3.js, QlikView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Azure Data Lake, AWS S3, Google BigQuery, Azure Synapse Analytics, Snowflake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T-SQL, Python, Java, R, C#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Methodologies</w:t>
      </w:r>
      <w:r>
        <w:rPr>
          <w:rFonts w:eastAsia="Arial" w:cs="Arial"/>
          <w:bCs/>
        </w:rPr>
        <w:t xml:space="preserve">: Agile, Scrum, CI/CD, DevOps, Kanban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Data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comprehensive ETL pipelines using </w:t>
      </w:r>
      <w:r w:rsidRPr="00D93849">
        <w:rPr>
          <w:b/>
          <w:bCs/>
        </w:rPr>
        <w:t xml:space="preserve">SSIS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transform and integrate data from </w:t>
      </w:r>
      <w:r w:rsidRPr="00D93849">
        <w:rPr>
          <w:b/>
          <w:bCs/>
        </w:rPr>
        <w:t xml:space="preserve">ERP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APIs, and flat files, ensuring data consistency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complex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and optimized performance of </w:t>
      </w:r>
      <w:r w:rsidRPr="00D93849">
        <w:rPr>
          <w:b/>
          <w:bCs/>
        </w:rPr>
        <w:t xml:space="preserve">SQL queries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including advanced joins, subqueries, and indexing strategies to enhance data retrieval times.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SSRS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creating dynamic reports and dashboards that facilitated data-driven decision-making across various business units.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and managed data warehouses, ensuring adherence to best practices in </w:t>
      </w:r>
      <w:r w:rsidRPr="00D93849">
        <w:rPr>
          <w:b/>
          <w:bCs/>
        </w:rPr>
        <w:t xml:space="preserve">dimensional data modeling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data storage solutions utilizing </w:t>
      </w:r>
      <w:r w:rsidRPr="00D93849">
        <w:rPr>
          <w:b/>
          <w:bCs/>
        </w:rPr>
        <w:t xml:space="preserve">Star and Snowflake schemas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SSAS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developing multidimensional data models and cubes, enabling users to perform advanced analytics and reporting with ease.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ongoing data quality monitoring and implemented resolution strategies to maintain high data integrity across systems, utilizing scripting tools like </w:t>
      </w:r>
      <w:r w:rsidRPr="00D93849">
        <w:rPr>
          <w:b/>
          <w:bCs/>
        </w:rPr>
        <w:t xml:space="preserve">PowerShell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teams, enhancing communication between application development, infrastructure, and cybersecurity departments to foster a more cohesive workflow.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Automated data workflows and reporting processes using </w:t>
      </w:r>
      <w:r w:rsidRPr="00D93849">
        <w:rPr>
          <w:b/>
          <w:bCs/>
        </w:rPr>
        <w:t xml:space="preserve">Power Automate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PowerShell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reducing manual intervention and improving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an on-call support rotation, contributing to an effective incident management process based on </w:t>
      </w:r>
      <w:r w:rsidRPr="00D93849">
        <w:rPr>
          <w:b/>
          <w:bCs/>
        </w:rPr>
        <w:t xml:space="preserve">ITIL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and documentation initiatives to ensure knowledge transfer and the implementation of best practices across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various cloud technologies, including </w:t>
      </w:r>
      <w:r w:rsidRPr="00D93849">
        <w:rPr>
          <w:b/>
          <w:bCs/>
        </w:rPr>
        <w:t xml:space="preserve">Azure Data Lake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to enable scalable data solutions and modern data architecture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comprehensive documentation for ETL processes and reporting protocols, enhancing team transparency and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strategic planning for data initiatives, contributing to the alignment of data functionality with business objectives and industry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Evaluated and integrated new data technologies and tools into existing workflows, ensuring the ability to adapt to industry changes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the implementation of data governance standards and access controls, ensuring compliance and security of sensitive data across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Served as a point of contact for data-related inquiries, providing support and technical expertise to stakeholders within the organization.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data architecture and modeled </w:t>
      </w:r>
      <w:r w:rsidRPr="00D93849">
        <w:rPr>
          <w:b/>
          <w:bCs/>
        </w:rPr>
        <w:t xml:space="preserve">dimensional data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systems to support reporting and analytics needs, enhancing data retrieval speed and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intricate ETL processes leveraging </w:t>
      </w:r>
      <w:r w:rsidRPr="00D93849">
        <w:rPr>
          <w:b/>
          <w:bCs/>
        </w:rPr>
        <w:t xml:space="preserve">Talend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seamless data movement and transformation across platforms, ensuring data fidelity.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thorough testing and tuning of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databases, enhancing operational performance and responsiveness of data queries needed for on-demand analytics.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Facilitated the creation of data visualization reports and dashboards using </w:t>
      </w:r>
      <w:r w:rsidRPr="00D93849">
        <w:rPr>
          <w:b/>
          <w:bCs/>
        </w:rPr>
        <w:t xml:space="preserve">Tableau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empowering stakeholders with better insights into data trends and operational metrics.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</w:t>
      </w:r>
      <w:r w:rsidRPr="00D93849">
        <w:rPr>
          <w:b/>
          <w:bCs/>
        </w:rPr>
        <w:t xml:space="preserve">SSAS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solutions for delivering consolidated data reporting that aligned closely with business analysis goals and stakeholder needs.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robust data integration solutions involving various systems, elevating the capabilities of business units to leverage comprehensive datasets.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Ensured compliance with data governance policies by establishing and enforcing procedures for data access and quality monitoring across the organization.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scripting automated tasks, reducing manual workloads and enhancing the accuracy of data processing operations.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an Agile environment, contributing to active scrum sessions and collaborating closely with cross-functional teams to meet project milestones.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data pipelines through CI/CD practices to support efficient deployment of new features and solutions in data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IT and security teams to implement effective data security measures, monitoring access and usage to ensure compliance and safety.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Documented and communicated data management best practices, supporting knowledge transfer and adherence across the analytics team.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designing initial data models and structures to cultivate a foundational understanding of database management utilizing </w:t>
      </w:r>
      <w:r w:rsidRPr="00733799">
        <w:rPr>
          <w:rFonts w:cs="Noto Sans Light"/>
          <w:b/>
          <w:bCs/>
        </w:rPr>
        <w:t xml:space="preserve">SQL Server 2008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ETL processes using </w:t>
      </w:r>
      <w:r w:rsidRPr="00733799">
        <w:rPr>
          <w:rFonts w:cs="Noto Sans Light"/>
          <w:b/>
          <w:bCs/>
        </w:rPr>
        <w:t xml:space="preserve">SSIS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effectively transforming and moving data from various sources into operational databases.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data visualization efforts by generating preliminary reports using </w:t>
      </w:r>
      <w:r w:rsidRPr="00733799">
        <w:rPr>
          <w:rFonts w:cs="Noto Sans Light"/>
          <w:b/>
          <w:bCs/>
        </w:rPr>
        <w:t xml:space="preserve">SSRS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enabling teams to quickly identify data trends and anomalies.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routine performance tuning of databases, ensuring efficient SQL queries that meet operational reporting demands across various departments.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data integrity and quality through rigorous testing of ETL processes and validation of incoming data from disparate systems.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data cleanup initiatives, ensuring that historical data was accurately represented and effectively integrated into the new database systems.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creating documentation for ETL processes and reporting structures, facilitating clear communication and understanding among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employed data modeling techniques to develop effective data representations and supported ongoing analytics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Helped maintain and optimize existing reporting processes, allowing for streamlined delivery of key business intelligence to stakeholders.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Actively participated in team discussions and contributed ideas for enhancing the functionality of data systems and processes to improve data accessibility.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