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web and mobile application development, specializing in Webflow, HTML, CSS, and JavaScript. Proven expertise in architecting SEO-optimized web experiences and utilizing AI-assisted coding tools to enhance development efficiency within collaborative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JavaScript, Webflow, Astro, Next.js,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Azure DevOps, Jira, Figma, Google Tag Manager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Bootstrap, Tailwind CSS,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SEO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Technical SEO, GA4, Google Analytics, Tag Manager, SEO Optimization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Serverless: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 Functions, Firebase, Heroku, Serverless Framework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ownership and maintenance of the CMS platform for yourgipet.com, ensuring seamless operations and rapid content updates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multiple scalable front-end solutions by architecting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Astro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implementing hybrid frameworks while leveraging cutting-edge technologies to optimize site performance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Marketing, Engineering, and SEO partners to execute various integrated projects that 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lightweight serverless functions to enhance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managed technical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enhancements and analytics instrumentation,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GA4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Tag Manager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and report key performance metrics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evaluations of the current CMS architecture while recommending modernization strategies that aligned with industry standards and improved user experience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AI-assisted development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coding process, effectively reducing development time and improving the quality of output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Scrum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sprint planning, retrospectives, and continuous improvement of team workflows and code quality standards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iterative enhancements and browser compatibility improvements to web applications based on user feedback, ensuring high-quality, responsive designs that meet user needs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training materials and conducted knowledge-sharing sessions for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implementation techniques to foster team growth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contributed to Git repository workflows, ensuring effective branch development and pull requests, maintaining code integrity during collaborative development initiatives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technical experiments and optimizations, experimenting with new technologies and methodologies in a supportive and proactive team environment, encouraging innovation and creative solutions to complex problems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visually appealing and intuitive web applications that align with branding and user experience standards, demonstrating a strong grasp of design principles and front-end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various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collaborated with UX designers to transform Figma designs into functional, user-centric products in a commercial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features and services for production systems, following agile methodologies to ensure timely delivery while consistently improving code quality and performance through peer reviews and automated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 and branch management strategies to facilitate code collaboration and maintain an adaptive development process to accommodate fast-paced changes in project scope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execution of technical SEO strategies that enhanced organic visibility and performance analytics capabilities, aiding in the decision-making and iterative improvement processes for listed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maintaining project timelines and delivering features by effectively communicating project statuses, dependencies, requirements, and potential challenges to stakeholders, fostering transparency and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strong problem-solving skills by troubleshooting software defects and inefficiencies, employing various debugging tools and techniques to identify root causes and implement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third-party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developing lightweight serverless functions to augment application functionalities while enhancing the overall user experience through targeted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cloud hosting solutions utilizing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 with reliability and scalability in mind, ensuring constant availability to users across varied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by mentoring junior developers, guiding them through complex issues and helping them enhance their coding capabilities while fostering a collaborative learning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a SaaS application focused on elevating user experiences through seamless integrations and responsive design principles, actively participating in the entire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development and facilitating real-time data processing for web applications built during the development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cross-functional projects aimed at launching user-centric features and interfaces, ensuring they aligned with brand guidelines and offered intuitive navigation and design to enhance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and applying industry-wide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modular CSS architectures, JavaScript testing frameworks, and effective version control workflows for collaborative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that guided users through the application functionality, improving user adoption rates and minimizing the learning curve for new clients and stakeholders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pair programming sessions which improved mutual code understanding, thus contributing to accelerated problem-solving and more efficient development times within the software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key features in a significant SaaS offering that supported numerous customers, showcasing a blend of technical skills and user-focused design principles.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