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Highly skilled Technical Support Engineer with over 8 years of experience in software development, web and mobile applications, and technical support for mechanical, electrical, and software-integrated systems. Adept at diagnosing technical issues, providing innovative solutions, and enhancing product reliability through strong analytical skills and teamwork. Passionate about continuous improvement methodologies and committed to delivering exceptional customer service and technical training in a remote work environment.</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 C#, Python, JavaScript, Ruby</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Node.js, React, Angular, Django, Spring</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Tools &amp; Platforms:</w:t>
      </w:r>
      <w:r>
        <w:rPr>
          <w:rFonts w:ascii="Arial" w:hAnsi="Arial" w:cs="Arial" w:eastAsia="Arial"/>
          <w:color w:val="434343"/>
          <w:spacing w:val="0"/>
          <w:position w:val="0"/>
          <w:sz w:val="20"/>
          <w:shd w:fill="auto" w:val="clear"/>
        </w:rPr>
        <w:t xml:space="preserve"> AWS, Azure, Docker, Kubernetes, Jenkins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 Technologies:</w:t>
      </w:r>
      <w:r>
        <w:rPr>
          <w:rFonts w:ascii="Arial" w:hAnsi="Arial" w:cs="Arial" w:eastAsia="Arial"/>
          <w:color w:val="434343"/>
          <w:spacing w:val="0"/>
          <w:position w:val="0"/>
          <w:sz w:val="20"/>
          <w:shd w:fill="auto" w:val="clear"/>
        </w:rPr>
        <w:t xml:space="preserve"> MySQL, PostgreSQL, MongoDB, Redis, Oracle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w:t>
      </w:r>
      <w:r>
        <w:rPr>
          <w:rFonts w:ascii="Arial" w:hAnsi="Arial" w:cs="Arial" w:eastAsia="Arial"/>
          <w:color w:val="434343"/>
          <w:spacing w:val="0"/>
          <w:position w:val="0"/>
          <w:sz w:val="20"/>
          <w:shd w:fill="auto" w:val="clear"/>
        </w:rPr>
        <w:t xml:space="preserve"> Git, JIRA, Confluence, Visual Studio, Eclipse</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remote technical support for </w:t>
      </w:r>
      <w:r>
        <w:rPr>
          <w:rFonts w:ascii="Arial" w:hAnsi="Arial" w:cs="Arial" w:eastAsia="Arial"/>
          <w:b/>
          <w:color w:val="434343"/>
          <w:spacing w:val="0"/>
          <w:position w:val="0"/>
          <w:sz w:val="20"/>
          <w:shd w:fill="auto" w:val="clear"/>
        </w:rPr>
        <w:t xml:space="preserve">3rd Eye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systems, diagnosing mechanical and software-related issues to enhance user experience and ensure equipment functionality under quality standards.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internal teams and customers to resolve technical challenges, leveraging strong communication skills to ensure data-driven solutions were implemented effectively and on time.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comprehensive troubleshooting guides, service manuals, and technical documentation useful for both internal and customer-facing support roles, fostering a culture of knowledge sharing.</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root-cause analysis on recurring product faults, applying problem-solving toolkits such as </w:t>
      </w:r>
      <w:r>
        <w:rPr>
          <w:rFonts w:ascii="Arial" w:hAnsi="Arial" w:cs="Arial" w:eastAsia="Arial"/>
          <w:b/>
          <w:color w:val="434343"/>
          <w:spacing w:val="0"/>
          <w:position w:val="0"/>
          <w:sz w:val="20"/>
          <w:shd w:fill="auto" w:val="clear"/>
        </w:rPr>
        <w:t xml:space="preserve">FMEA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5 Whys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thereby improving product reliability and customer satisfaction.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new product introductions by testing new software updates and hardware components, documenting results meticulously to facilitate smooth transitions during product launches.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enhancing manufacturing processes through the application of </w:t>
      </w:r>
      <w:r>
        <w:rPr>
          <w:rFonts w:ascii="Arial" w:hAnsi="Arial" w:cs="Arial" w:eastAsia="Arial"/>
          <w:b/>
          <w:color w:val="434343"/>
          <w:spacing w:val="0"/>
          <w:position w:val="0"/>
          <w:sz w:val="20"/>
          <w:shd w:fill="auto" w:val="clear"/>
        </w:rPr>
        <w:t xml:space="preserve">Lean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methodologies, focusing on waste reduction and efficiency improvement initiatives to boost production quality.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continuous improvement activities, integrating customer feedback into operational adjustments that enhanced the overall technical support experience.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cross-functional collaboration with engineering and production departments to optimize workflow and tackle any technical discrepancies encountered during service delivery.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Delivered technical training sessions for both internal staff and external field personnel to promote knowledge transfer and further develop team capabilities.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Played a key role in developing corrective and preventive action plans to mitigate product issues, acquiring a solid understanding of </w:t>
      </w:r>
      <w:r>
        <w:rPr>
          <w:rFonts w:ascii="Arial" w:hAnsi="Arial" w:cs="Arial" w:eastAsia="Arial"/>
          <w:b/>
          <w:color w:val="434343"/>
          <w:spacing w:val="0"/>
          <w:position w:val="0"/>
          <w:sz w:val="20"/>
          <w:shd w:fill="auto" w:val="clear"/>
        </w:rPr>
        <w:t xml:space="preserve">ISO 9001</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quality standards in the process.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consistently in team meetings to share insights and contribute to discussions on safety and quality improvements, demonstrating adaptability and teamwork throughout.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accurate routing and labor standards for manufacturing operations as a foundation for performance statistics used to aid in further enhancements.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technical support as a Software Engineer utilizing </w:t>
      </w:r>
      <w:r>
        <w:rPr>
          <w:rFonts w:ascii="Arial" w:hAnsi="Arial" w:cs="Arial" w:eastAsia="Arial"/>
          <w:b/>
          <w:color w:val="434343"/>
          <w:spacing w:val="0"/>
          <w:position w:val="0"/>
          <w:sz w:val="20"/>
          <w:shd w:fill="auto" w:val="clear"/>
        </w:rPr>
        <w:t xml:space="preserve">agile methodologies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develop scalable applications that aligned with client requirements in both software engineering and support contexts.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Specialized in debugging software issues, utilizing tools like </w:t>
      </w:r>
      <w:r>
        <w:rPr>
          <w:rFonts w:ascii="Arial" w:hAnsi="Arial" w:cs="Arial" w:eastAsia="Arial"/>
          <w:b/>
          <w:color w:val="434343"/>
          <w:spacing w:val="0"/>
          <w:position w:val="0"/>
          <w:sz w:val="20"/>
          <w:shd w:fill="auto" w:val="clear"/>
        </w:rPr>
        <w:t xml:space="preserve">JIRA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track bugs and implement solutions effectively while ensuring minimal disruption to customer operations.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closely with clients to gather technical specifications and feedback, translating these into actionable development tasks that facilitated user-centered application enhancements and iterations.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frequent code reviews and collaborative debugging sessions, ensuring adherence to best practices and increasing the overall quality of the deployed software products.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creating technical documentation that outlined software solutions, enhancing the onboarding process for new team members and facilitating easier handoffs between stakeholders.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automated scripts to aid in the diagnostic process, reducing resolution time significantly and improving the overall customer experience with our technical support team.</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Cooperated with product managers and UI/UX designers to deliver high-performance applications while maintaining focus on user satisfaction and software usability.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contributed to architectural discussions, leveraging cloud platforms like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or </w:t>
      </w:r>
      <w:r>
        <w:rPr>
          <w:rFonts w:ascii="Arial" w:hAnsi="Arial" w:cs="Arial" w:eastAsia="Arial"/>
          <w:b/>
          <w:color w:val="434343"/>
          <w:spacing w:val="0"/>
          <w:position w:val="0"/>
          <w:sz w:val="20"/>
          <w:shd w:fill="auto" w:val="clear"/>
        </w:rPr>
        <w:t xml:space="preserve">Azure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implement best practices in application deployments, enhancing operational scalability for various clients.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the development of a SaaS application from conception to deployment, honing technical skills and gaining exposure to core components of full-stack software engineering throughout the process.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a team of developers to deliver a mobile application project, learning relevant programming languages such as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Ruby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meet client requirements efficiently.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designing user interfaces using frameworks like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high levels of usability and responsiveness aligned with design specifications and customer feedback.</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troubleshooting application issues and provided solutions that improved application performance, developing a keen eye for detail within the testing and debugging phases.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continuous learning and implementation of industry trends in software development, focusing on topics related to </w:t>
      </w:r>
      <w:r>
        <w:rPr>
          <w:rFonts w:ascii="Arial" w:hAnsi="Arial" w:cs="Arial" w:eastAsia="Arial"/>
          <w:b/>
          <w:color w:val="434343"/>
          <w:spacing w:val="0"/>
          <w:position w:val="0"/>
          <w:sz w:val="20"/>
          <w:shd w:fill="auto" w:val="clear"/>
        </w:rPr>
        <w:t xml:space="preserve">Lean manufacturing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apply best practices effectively.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Created documentation for development processes and user guides, reinforcing the importance of clear communication in software lifecycle projects and improving knowledge dissemination in the team.</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contributed to various team projects, showcasing adaptability and willingness to learn by taking on diverse roles as needed to meet project deadlines and client expectations. Developed a strong foundation in software development architecture, completing multiple projects that bolstered team capabilities.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