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specializing in web and mobile applications, focused on delivering complex data engineering and AI/ML solutions in client-facing environments. Seeking to leverage expertise in modern cloud data platforms and delivery leadership in a senior role.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R,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Databricks, dbt, Airflow,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Snowflake, BigQuery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MLflow, Keras,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 &amp; Quality: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Collibra, Alation, Unity Catalog, Data Quality Frameworks, Data Lineage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Jenkins,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end-to-end delivery of complex data engineering initiatives, transforming business objectives into scalable and efficient cloud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Fortune 500 clients across multiple industries.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robust ETL/ELT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high-performance data pipelines and preparation workflows for machine learning and analytics applications in diverse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AI/ML solutions from concept to deployment,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model management, monitoring, and optimization to ensure production readiness and scalability at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multiple teams, facilitating effective communication between data engineers,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specialists, and business stakeholders to ensure project scopes aligned with business objectives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managed delivery governance frameworks, incorporating project management best practices and agile methodologies to oversee project cadence, risk analysis, and executive steering activities.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pre-sales activities by conducting technical discovery sessions, creating detailed proposals and RFP responses, successfully securing large multi-phase projects valued over 2 million dollars.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consultants, sharing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best practices while fostering a culture of collaboration and continuous learning within the project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client-facing engagements to present technical architectures, dashboards, and project roadmaps, translating complex technical details into clear narratives for C-level executives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recommended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optimize existing processes and ensure compliance with industry standards in ongoing engagements across various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reference architectures and delivery playbooks that promote best practices and streamline future project implementations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 distributed delivery team, fostering synergy and alignment during project lifecycles, and adapting to client needs and project challenges while maintaining high levels of team motivation and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the escalation point for complex technical issues within commercial engagements, ensuring timely resolution and stakeholder satisfaction, reinforcing long-term client relationships and trust.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multiple data engineering projects from initiation through to delivery, focusing on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mesh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and cloud migrations that improved client data accessibility and analytic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CI/CD pipelines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streamlined software deployment processes and collaboration between cross-functional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effectively across various departments to align on project goals and deliverables, honing skills in stakeholder engagement and adapting solutions to match evolving client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 visualization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data-driven decision-making and providing insightful presentations to key stakeholders that highlighted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strategic solutions for operationalizing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cloud platforms, enhancing clients' capabilities in predictive analytics and automation of key business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identifying expansion opportunities within existing accounts, securing additional projects through continuous collaboration and demonstrating the impact of successful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knowledge-sharing initiatives within the organization, authoring technical documents and guidelines that improved clarity and facilitated onboarding of new team members within the data engineering practice.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technical support to clients post-delivery, addressing queries and optimizing existing data infrastructures as needed, resulting in high rates of customer satisfaction and retention.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all project artifacts and processes, establishing a well-organized repository of insights for future engagements.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critical components of a Software as a Service (SaaS) application, focusing on scalable web platforms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experiences for diverse client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owners and UX/UI designers to translate business requirements into technical specifications, ensuring alignment between technical and user-centered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sprint planning, daily stand-ups, and retrospectives, facilitating continuous improvement in team workflows and project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testing and integration testing ensuring system reliability and performance,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RESTful APIs to enable seamless interactions between clients and server systems, boosting overall application efficiency and modularity for future development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sessions to elevate coding standards and enhance problem-solving skills while collaborating with other developers to troubleshoot and debug application-related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deployment of a humanoid robot management system, significantly improving operational effectiveness by automating administrative functions using latest industry tools and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