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building scalable web and mobile applications. Proficient in leveraging TypeScript, Node.js, and React to create microservice architectures. Experienced in AI-powered solutions and SaaS product development, with a strong ability to improve software scalability and system integrity.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Node.js, React, GraphQL,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Lambda, Temporal,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Elasticsearch, DynamoDB,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Event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SQS, RabbitMQ, Apollo,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CI/CD, Agile Methodologies,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productivity and performance for the CRM product suite within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cloud-native applications hosted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deployment and scalability for over 87,000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an AI-driven recommendation engine,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retrieval and resulting in improved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for increased performance, implementing advanced logging and monitoring tools to proactively address system bottlenecks and improve overall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sessions, mentoring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team knowledge sharing and improving onboarding processes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design discussions, driving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search capabilities while addressing the complexities of distributed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robust testing framework, incorporating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software quality and reduce regression issues in production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implementation of automated deployment pipelines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and reducing time-to-market for critical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product design and planning phases, linking technical development to customer requirements, thus enhancing alignment between business goals and engineering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solutions integrating various third-party APIs into the CRM platform, focusing on data enrichment and synchronization with other client systems employing durable and extensible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front-end enhancements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an exceptional user experience across multiple devices and browsers, thereby improving customer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conducted code reviews, fostering a culture of quality and collaboration within the team, ultimately leading to a heightened standard of code documentation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responsive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implementation of user-friendly interfaces that meet customer requirements for various projects within the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them with front-end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data store to ensure reliable data access and storage across multiple new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deployment using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hosting, developing the required infrastructure for test and production environments to facilitate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requirements and translate them into technical specifications, ensuring that development meets business needs and delivering features that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tests for both functional and non-functional requirements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code quality and reducing error rates in subsequent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automated builds and effective code deployment strategies, contributing to faster release cycles and enhanced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cross-team collaborations to brainstorm and develop innovative features, often integrating new technologies to push the boundaries of application performance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web applications through active participation in code reviews, providing valuable feedback while also incorporating user feedback iteratively to improve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troubleshooting and resolving complex production issues during development, liaising with the support team to enhance system reliability and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the creation of a user-friendly environment for clients in the real estate domain.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full software development lifecycle, from planning to design, development, testing, and deployment of new features, focusing on meeting the timelines of crucial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the integration of third-party services to enhance application functionality and ensure clients received up-to-date features while navigating the complexities of API dependencies.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communicated with stakeholders to gather technical requirements, transforming them into actionable tasks for the development team, ultimately improving project workflow and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methodologies, contributing to daily stand-ups and sprint planning meetings, thus enhancing project visibility and improving collaboration within a dynamic team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software components and systems, which facilitated better understanding and ease of inheritance of projects within the team, bolstering team productivity and knowledge transfer.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software development team by developing internal tools and features on a SaaS platform, ultimately improving team efficiency and client service delivery capabilities, leading to positive client feedback and repeat business.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