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over 8 years of experience in developing web and mobile applications. Proficient in modern software development practices and cloud native solutions, leveraging a diverse tech stack to deliver high-quality software solutions that improve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JavaScript, Python,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ASP.NET Core, React, Node.js,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Kiro, JIRA, Visual Studio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modern cloud-native solutions,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to enhance scalability and performance for mission-critical applications, while participating in Agile ceremonies to collaborate effectively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Used the AI coding assistant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Kiro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processes, focusing engineers on impactful design and improving code quality through automated scaffolding, documentation generation, and critical evaluation of AI-generated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owners to gather requirements and translate them into technical specifications, ensuring the delivery of intuitive user interfaces for web and mobile platforms within specified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system-level architectural discussions and contributed to design reviews,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fostering a culture of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and intermediate engineers, guiding them through complex technical challenges and design reviews, while fostering an environment of knowledge sharing and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pairing sessions and collaborative coding to enhance team productivity and effectiveness, sharing knowledge while ensuring high standards of software engineering are met consistently in all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while reducing time to market for software releases as the engineering team continually adopted cutting-edge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RESTful APIs to facilitate seamless integration with third-party services, enhancing functionality and extending the reach of business offerings to better serve clients'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codebases through code refactoring and performance tuning, ensuring that applications maintain high performance under varying loads while meeting user accessibility standards and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to maintain high coding standards and mentorship, sharing insights on architectural patterns that align with industry best practices and ongoing technology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databases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diverse application requirements, employing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RDBMS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to maximize data management capabilities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changing requirements and industry trends, continuously looking for ways to improve engineering processes and application frameworks, ensuring that the development approach aligns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multiple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high-performance applications that prioritize user experience and system reliability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software projects with a diverse team of developers,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control and communication tools for effective collaboration, ensuring that the project stayed on track and within scope.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microservices solutions that integrated seamlessly with various backend systems, through solid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agile methodologies, providing services efficiently to enhance application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modern development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responsive user interfaces, ensuring that user engagement metrics improved significantly as users interacted with dynamic content.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to deliver SaaS applications, focusing on back-end functionalities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gradually developing a solid understanding of enterprise-level software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effectively communicating project progress and challenges as a means of fostering teamwork and adaptability to rapidly changing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providing seamless user experiences while refining skills in client-side development techniques to adhere to best practices and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 to learn from senior engineers while sharing knowledge, promoting a collaborative work atmosphere that valued contributions from all levels of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on production environments, monitoring performance and stability, contribute to ongoing maintenance efforts to ensure operational efficiency, and rapidly adjusted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learned cloud services and infrastructure management as part of a larger team initiative to migrate on-premises solutions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scalability and ensuring optimal resource allocation.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success by helping build, test, and deliver critical features for web applications utilized by over 10,000 users daily, ensuring consistent functionality and reliability.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