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8 years of experience specializing in building web and mobile applications. Deep understanding of Generative AI technologies and advanced proficiency in Python and related AI/ML tools. Proven ability to collaborate with cross-functional teams and develop innovative AI-powered solutions that enhance user experiences, while ensuring ethical and privacy-first principles are upheld.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JavaScript, TypeScript, Java, C++, SQL, R, Go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AI/ML Frameworks: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TensorFlow, PyTorch, Keras, Scikit-learn, Hugging Face Transformers, LangChain, LangGraph, OpenAI API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Platforms: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Azure, Google Cloud Platform, Heroku, DigitalOcean, Firebase, Docker, Kubernetes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Git, Jenkins, Terraform, Ansible, Prometheus, Grafana, Kubernetes, CircleCI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Handling: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Pandas, NumPy, Dask, Faker, Apache Kafka, PostgreSQL, MongoDB, SQLAlchemy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UX/UI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Figma, Sketch, Adobe XD, Material UI, Bootstrap, Tailwind CSS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design and implement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Generative AI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frameworks that revolutionized data processing, streamlining repetitive tasks and enabling teams to focus on high-impact activities, enhancing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deployed multiple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AI-powered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leveraging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libraries and tools, ensuring scalable solutions that meet real-world user needs while adhering to best practices in software engineering.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Engineered robust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testable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by utilizing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PyTorch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incorporating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A/B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methodologies to evaluate models effectively in production and iteratively improve their performance.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Pioneered the development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chat-based UX features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applications, focusing on seamless user interactions that integrate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Human-in-the-Loop (HITL)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workflows to elevate user experience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extensive evaluations and monitoring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 models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in live environments, implementing strategies to ensure observability and performance metrics are constantly tracked, fostering a culture of continuous improvement.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prompt engineering techniques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data input structures, enabling models to generate more accurate outputs without unnecessary complexity in workflows, enhancing overall project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synthetic datasets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rigorous testing and evaluation to assess model robustness, which minimized risk by simulating various scenarios to validate algorithmic behavior before real-world deployment.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 in best practices for developing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applications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context engineering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data integrity in AI systems, fostering an environment of learning and growth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stakeholders to collect requirements and translate them into functional specifications, ensuring that developed features align with both technical capabilities and user needs, promoting collaborative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the use of orchestration frameworks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LangChain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enhancing automated workflows, ensuring that AI systems are both flexible and scalable to accommodate evolving project demands.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thorough documentation of the development process, featuring clear guidelines for integration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agentic workflows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thus ensuring alignment across teams and facilitating onboarding of new technology.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Emphasized ethical considerations in AI development, advocating for a privacy-first approach in all applications and maintaining adherence to regulations throughout the product lifecycle.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and development of user-friendly applications by utilizing technologies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user engagement and satisfaction through intuitive interfaces and responsive design.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data scientists to refine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machine learning algorithms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employing statistical analysis and predictive modeling to inform product enhancements, optimizing user experience based on data-driven insights.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CI/CD practices using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reducing deployment times and improving workflow efficiency, while ensuring that project timelines and deliverables were consistently met.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API integrations, creating seamless connections to third-party services, which expanded functionality and ensured that applications were versatile and accessible to a broader audience.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 and team meetings that emphasized collaboration and knowledge sharing, fostering an environment where best practices in software engineering were actively promoted and refined.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comprehensive unit and integration tests, employing tools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JUnit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Postman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strengthened application reliability and facilitated smoother user acceptance testing processes.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performance monitoring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Prometheus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track application health, proactively addressing potential bottlenecks and improving system efficiency through iterative refinements.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Explored emerging technologies in the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AI space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continuously upgrading skill sets and incorporating innovative solutions that aligned with the company’s mission and strategic objectives.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developed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frameworks, ensuring scalable architecture capable of supporting future growth and providing a superior user experience as client demands evolved.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whole lifecycle of development from concept to deployment, engaging in continuous development practices that emphasized iterative improvements based on stakeholder feedback and changing market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team-based projects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participating in sprints, retrospectives, and reviews to enhance workflow and adapt to challenges effectively during the development processes.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on optimizing back-end processes through efficient database architectures, implementing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structured data storage, ensuring reliability and high availability in SaaS applications for quality data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data migration projects to move legacy systems to more modern architectures, improving data accessibility and facilitating smoother functionality of applications within dynamic user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tailored API solutions that facilitated data exchange between different services and applications, enhancing interoperability and ensuring that components of the system communicated effectively.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Received positive feedback from clients on four major projects delivered within time constraints, demonstrating a strong commitment to project delivery and customer satisfaction.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