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innovative engineer with over 8 years of experience in software development, focusing on web and mobile applications. Proven ability to design and build complex, end-to-end solutions using modern technologies including Angular and Node.js. Passionate about mentoring teams and driving technical excellence while improving healthcare systems through cutting-edge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TypeScript, HTML5, CSS3, SCSS, RxJS, NGXS, NgRx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REST API, GraphQL, Microservices, JWT, Socket.IO,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GCP, AWS, Docker, Kubernetes, CI/CD, GitLab CI, Terraform,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DynamoDB, SQLite, NoSQL, Redis, RDBMS,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Postman, JIRA, Git, Webpack, Babel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complete development lifecycle of scalable healthcare solutions,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front-end architecture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services, thereby enhancing the user experience significantly for clinical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high-performance, secure web applications that comply with healthcare regulations. Collaborated closely with UI/UX designers to convert complex workflows into intuitive user interfaces and seamless APIs.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shared best practices, mentoring junior engineers to elevate overall team performance. This ensured adherence to the highest standards of coding and quality assurance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architectural design of full stack applications, making informed technical decisions on data flows and backend optimization, which included establishing microservices that improved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application-level performance enhancements and optimizations, using advanced profiling techniques to ensure our systems met stringent standards for speed and reliability critical for clinical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modern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testing processes, significantly reducing manual testing efforts and improving deployment cycles in line with modern CI/CD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extensively with cross-functional teams, including product managers and stakeholders, to deliver high-impact software solutions that transformed the healthcare experience for both providers and patients.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knowledge-sharing sessions, enhancing team collaboration, and leveraging collective expertise to solve complex technical challenges across the software stack, fostering a culture of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technical documentation and architecture diagrams for future reference and onboarding, ensuring that critical information is effectively communicated among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continuous improvement initiatives based on user feedback, applying agile methodologies to adjust priorities and deliver features that meet evolving market needs and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new technologies and frameworks into the existing architecture, keeping the tech stack modern and relevant. Activities included research into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transmission.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bi-weekly sprint planning sessions, providing insights on project timelines, and resource allocation which aided in successfully managing stakeholder expectations and project delivery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scalability and performance for multiple healthcare applications, contributing significantly to the overall project success during high-demand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front-end teams to deliver fully integrated solutions, developed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provided seamless user experiences while effectively meeting clinical requirements and improving workflow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of APIs supporting both mobile and web applications; this involved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to ensure secure and scalable data interaction that meets user needs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database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migrating legacy systems into new architectures which enhanced data retrieval times and improved application performance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all phases of the software development lifecycle, employing agile methodologies, which fostered teamwork and allowed for rapid iteration and feedback-driven development processes throughout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external stakeholders to validate and refine application functionalities against real-world use cases. This ensured alignment with user needs and improved satisfaction levels across various healthcare professionals.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 roadmaps by providing estimates and potential impacts of technical decisions during planning sessions, thereby aiding the leadership in practical and effective scenario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DevOps practices,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processes, which streamlined deployment pipelines and significantly reduced time from code to production.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a SaaS application focused on healthcare services, developing core features that supported operational workflows for radiologists and clinical staff at early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to facilitate user-friendly designs in applications, utilizing feedback loops and user testing methodologies to ensure a positive user experience and interface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collaborated on integration tests to ensure the robustness of applications while actively engaging in discussions about code maintainability and architectural best practices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developing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efforts on structured RESTful API designs that streamlined communication between frontend and backend systems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knowledge-sharing sessions aimed at improving individual skill sets and enhancing team productivity, contributing to an atmosphere of continuous professional development across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in coding best practices and usage of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significantly improving team efficiency and project quality as a whole.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launch of key features that addressed user concerns, assisting in a noticeable increase in productivity and satisfaction levels among early adopters, leading to a user base expansion by 30% over three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