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Senior Software Engineer with over 8 years of experience in software development, specializing in web and mobile applications. Proven ability to lead engineering teams and guide project delivery while maintaining hands-on involvement in coding and architectural design. Strong facilitator of agile practices and mentor to junior developers. Experienced in implementing scalable architectures and ensuring high-quality software solutions that drive business success.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TypeScript, Ruby, Go,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Django, Spring Boot, Flask, Express.js,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Cassandra, SQLite, Firebase,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Terraform, Jenkins, Git,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Eclipse, Atom, JIRA, GitLab, Bitbucket, Postman, Swagger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and managed 1–2 engineering teams, providing structure, clarity, and ongoing support to ensure the teams met project deadlines and delivered high-quality software solutions to business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and communicated a compelling technical vision that aligned team efforts with broader business goals, promoting buy-in and enthusiasm across engineering and product teams to achieve shared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drove high-quality software delivery through hands-on involvement in system design, coding, and debugging, ensuring robust functionalities were maintained throughout the development life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directly to feature and platform development, dedicating 20–40% of my time to writing production-grade code, conducting comprehensive code reviews, and supporting critical debugging efforts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Made thoughtful architectural decisions that balanced the need for rapid delivery with the importance of long-term stability in the system architecture, fostering a proactive approach to scalability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numerous design sessions, driving thoughtful API design choices and consistently ensuring systems were scalable and maintainable for future development needs and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the end-to-end delivery for the teams I managed, ensuring predictable and high-quality outcomes through meticulous tracking of project milestones and deliverables aligned with organizational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closely with product managers on strategic planning, prioritization of feature requests, scope shaping, and roadmap alignment, ensuring that technical capabilities aligned with market demands and business direction.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and developed engineering talent within the teams, supporting individual career growth through structured learning opportunities and encouraging engineers to expand their skill sets and leadership potential.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and promoted healthy engineering practices and agile methodologies within the teams, fostering an environment of continuous improvement and collaboration across cross-functional teams to drive effectiveness.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Product, Design, Architecture, QA, Security, and Platform teams, effectively creating synergy and facilitating communications to elevate overall project execution and delivery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team performance through data-driven analysis, removing blockers, and facilitating continuous improvement initiatives, leading to optimized workflows and enhanced productivity across the engineering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delivered multiple complex software solutions as part of a collaborative agile team, navigating unique challenges to ensure timely and effective project completion in a highly competitive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architectural design and development of various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best practices and industry standards were adhered to throughout the lifecycle of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comprehensive code reviews focused on maintaining code quality and reliability while delivering constructive feedback to peers, fostering a culture of learning and improvement across development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with product stakeholders to define project scope and requirements, translating complex needs into clear technical specifications that guided engineering efforts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junior developers in enhancing their technical skills by providing mentorship, pairing on coding tasks, and facilitating hands-on training sessions to promote their professional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standards of software quality within the team by establishing good practices and habits, actively advocating for test-driven development to enhance code quality and robustness.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applications, integrating continuous integration and delivery (CI/CD) pipelines to automate the deployment processes and improve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custom APIs to facilitate seamless communication between front-end applications and back-end servers, ensuring robust and scalable interactions that support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project management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feature development progress and streamline communication between engineering teams and product management.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small team to design and implement a SaaS application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providing an intuitive user experience and quick deployment cycles for the business.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lifecycle, including requirements gathering, design, coding, testing, deployment, and support phases, ensuring that all deliverables met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backend development tasks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connected services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APIs, which streamlined interactions between different software components while promoting cleaner data exchanges.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from traditional monolithic applications to a microservices architecture, improving scalability and resiliency, along with exploration into containerization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storage solutions,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performance for transactional and analytical workloads to ensure rapid data retrieval.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user-facing features, focused on improving performance and ensuring cross-platform compatibility across web and mobile platforms to enhance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several application versions, refining a robust feedback loop that increased user satisfaction and retention by 15%.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